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D13" w:rsidRPr="00DA13AC" w:rsidRDefault="00FC2D13" w:rsidP="00FC2D13">
      <w:pPr>
        <w:spacing w:line="560" w:lineRule="exact"/>
        <w:rPr>
          <w:rFonts w:ascii="黑体" w:eastAsia="黑体" w:hAnsi="黑体" w:cstheme="majorEastAsia"/>
          <w:b/>
          <w:color w:val="000000"/>
          <w:sz w:val="44"/>
          <w:szCs w:val="44"/>
        </w:rPr>
      </w:pPr>
      <w:r w:rsidRPr="00DA13AC">
        <w:rPr>
          <w:rFonts w:ascii="黑体" w:eastAsia="黑体" w:hAnsi="黑体" w:cstheme="majorEastAsia" w:hint="eastAsia"/>
          <w:b/>
          <w:color w:val="000000"/>
          <w:sz w:val="44"/>
          <w:szCs w:val="44"/>
        </w:rPr>
        <w:t>长铺子苗族</w:t>
      </w:r>
      <w:proofErr w:type="gramStart"/>
      <w:r w:rsidRPr="00DA13AC">
        <w:rPr>
          <w:rFonts w:ascii="黑体" w:eastAsia="黑体" w:hAnsi="黑体" w:cstheme="majorEastAsia" w:hint="eastAsia"/>
          <w:b/>
          <w:color w:val="000000"/>
          <w:sz w:val="44"/>
          <w:szCs w:val="44"/>
        </w:rPr>
        <w:t>侗族乡</w:t>
      </w:r>
      <w:proofErr w:type="gramEnd"/>
      <w:r w:rsidRPr="00DA13AC">
        <w:rPr>
          <w:rFonts w:ascii="黑体" w:eastAsia="黑体" w:hAnsi="黑体" w:cstheme="majorEastAsia" w:hint="eastAsia"/>
          <w:b/>
          <w:color w:val="000000"/>
          <w:sz w:val="44"/>
          <w:szCs w:val="44"/>
        </w:rPr>
        <w:t>2019年度部门整体支出</w:t>
      </w:r>
    </w:p>
    <w:p w:rsidR="00FC2D13" w:rsidRPr="00DA13AC" w:rsidRDefault="00FC2D13" w:rsidP="00FC2D13">
      <w:pPr>
        <w:spacing w:line="560" w:lineRule="exact"/>
        <w:ind w:firstLineChars="300" w:firstLine="1325"/>
        <w:rPr>
          <w:rFonts w:ascii="黑体" w:eastAsia="黑体" w:hAnsi="黑体" w:cstheme="majorEastAsia"/>
          <w:b/>
          <w:color w:val="000000"/>
          <w:sz w:val="44"/>
          <w:szCs w:val="44"/>
        </w:rPr>
      </w:pPr>
    </w:p>
    <w:p w:rsidR="00FC2D13" w:rsidRPr="00DA13AC" w:rsidRDefault="00FC2D13" w:rsidP="00FC2D13">
      <w:pPr>
        <w:spacing w:line="560" w:lineRule="exact"/>
        <w:ind w:firstLineChars="400" w:firstLine="1767"/>
        <w:rPr>
          <w:rFonts w:ascii="黑体" w:eastAsia="黑体" w:hAnsi="黑体" w:cstheme="majorEastAsia"/>
          <w:b/>
          <w:color w:val="000000"/>
          <w:sz w:val="44"/>
          <w:szCs w:val="44"/>
        </w:rPr>
      </w:pPr>
      <w:r w:rsidRPr="00DA13AC">
        <w:rPr>
          <w:rFonts w:ascii="黑体" w:eastAsia="黑体" w:hAnsi="黑体" w:cstheme="majorEastAsia" w:hint="eastAsia"/>
          <w:b/>
          <w:color w:val="000000"/>
          <w:sz w:val="44"/>
          <w:szCs w:val="44"/>
        </w:rPr>
        <w:t>绩 效 考 核 自 评 报 告</w:t>
      </w:r>
    </w:p>
    <w:p w:rsidR="00FC2D13" w:rsidRPr="00DA13AC" w:rsidRDefault="00FC2D13" w:rsidP="00FC2D13">
      <w:pPr>
        <w:spacing w:line="560" w:lineRule="exact"/>
        <w:ind w:firstLineChars="200" w:firstLine="600"/>
        <w:rPr>
          <w:rFonts w:ascii="黑体" w:eastAsia="黑体" w:hAnsi="黑体" w:cstheme="minorEastAsia"/>
          <w:bCs/>
          <w:color w:val="000000"/>
          <w:sz w:val="30"/>
          <w:szCs w:val="30"/>
        </w:rPr>
      </w:pPr>
    </w:p>
    <w:p w:rsidR="00FC2D13" w:rsidRDefault="00FC2D13" w:rsidP="00F816AC">
      <w:pPr>
        <w:spacing w:line="360" w:lineRule="auto"/>
        <w:ind w:firstLineChars="200" w:firstLine="480"/>
        <w:rPr>
          <w:rFonts w:asciiTheme="minorEastAsia" w:eastAsiaTheme="minorEastAsia" w:hAnsiTheme="minorEastAsia" w:cs="新宋体"/>
          <w:bCs/>
          <w:color w:val="000000"/>
          <w:sz w:val="24"/>
        </w:rPr>
      </w:pPr>
      <w:r w:rsidRPr="003817DD">
        <w:rPr>
          <w:rFonts w:asciiTheme="minorEastAsia" w:eastAsiaTheme="minorEastAsia" w:hAnsiTheme="minorEastAsia" w:cs="新宋体" w:hint="eastAsia"/>
          <w:bCs/>
          <w:color w:val="000000"/>
          <w:sz w:val="24"/>
        </w:rPr>
        <w:t>2019年，长铺子苗族侗族乡党委、政府在县委、县政府的正确领导下，在县有关职能部门的大力支持下，积极开展党的群众路线活动，切实转变干部作风，加强机关行政效能建设，严格按照预算法及上级文件精神，真抓实干，坚持“将好事办实，将实事办好”的工作原则，扎实抓好我乡绩效考核和重点民生工作，积极稳妥推进各项工作，促进了我乡社会经济良好发展，并得到广大群众一致好评。现就我乡部门整体支出绩效考核工作开展情况总结如下。</w:t>
      </w:r>
    </w:p>
    <w:p w:rsidR="00F816AC" w:rsidRPr="003817DD" w:rsidRDefault="00F816AC" w:rsidP="00F816AC">
      <w:pPr>
        <w:spacing w:line="360" w:lineRule="auto"/>
        <w:ind w:firstLineChars="200" w:firstLine="480"/>
        <w:rPr>
          <w:rFonts w:asciiTheme="minorEastAsia" w:eastAsiaTheme="minorEastAsia" w:hAnsiTheme="minorEastAsia" w:cs="新宋体"/>
          <w:bCs/>
          <w:color w:val="000000"/>
          <w:sz w:val="24"/>
        </w:rPr>
      </w:pPr>
    </w:p>
    <w:p w:rsidR="00FC2D13" w:rsidRPr="003817DD" w:rsidRDefault="00FC2D13" w:rsidP="00F816AC">
      <w:pPr>
        <w:numPr>
          <w:ilvl w:val="0"/>
          <w:numId w:val="1"/>
        </w:numPr>
        <w:spacing w:line="360" w:lineRule="auto"/>
        <w:ind w:firstLineChars="200" w:firstLine="482"/>
        <w:rPr>
          <w:rFonts w:asciiTheme="minorEastAsia" w:eastAsiaTheme="minorEastAsia" w:hAnsiTheme="minorEastAsia" w:cs="新宋体"/>
          <w:b/>
          <w:color w:val="000000"/>
          <w:sz w:val="24"/>
        </w:rPr>
      </w:pPr>
      <w:r w:rsidRPr="003817DD">
        <w:rPr>
          <w:rFonts w:asciiTheme="minorEastAsia" w:eastAsiaTheme="minorEastAsia" w:hAnsiTheme="minorEastAsia" w:cs="新宋体" w:hint="eastAsia"/>
          <w:b/>
          <w:color w:val="000000"/>
          <w:sz w:val="24"/>
        </w:rPr>
        <w:t>部门概况及绩效考核机构建设情况</w:t>
      </w:r>
    </w:p>
    <w:p w:rsidR="00F816AC" w:rsidRDefault="00F816AC" w:rsidP="00F816AC">
      <w:pPr>
        <w:spacing w:line="360" w:lineRule="auto"/>
        <w:ind w:firstLineChars="200" w:firstLine="480"/>
        <w:rPr>
          <w:rFonts w:asciiTheme="minorEastAsia" w:eastAsiaTheme="minorEastAsia" w:hAnsiTheme="minorEastAsia" w:cs="新宋体"/>
          <w:bCs/>
          <w:color w:val="000000"/>
          <w:sz w:val="24"/>
        </w:rPr>
      </w:pPr>
    </w:p>
    <w:p w:rsidR="00FC2D13" w:rsidRPr="003817DD" w:rsidRDefault="00FC2D13" w:rsidP="00F816AC">
      <w:pPr>
        <w:spacing w:line="360" w:lineRule="auto"/>
        <w:ind w:firstLineChars="200" w:firstLine="480"/>
        <w:rPr>
          <w:rFonts w:asciiTheme="minorEastAsia" w:eastAsiaTheme="minorEastAsia" w:hAnsiTheme="minorEastAsia" w:cs="新宋体"/>
          <w:color w:val="000000"/>
          <w:sz w:val="24"/>
        </w:rPr>
      </w:pPr>
      <w:r w:rsidRPr="003817DD">
        <w:rPr>
          <w:rFonts w:asciiTheme="minorEastAsia" w:eastAsiaTheme="minorEastAsia" w:hAnsiTheme="minorEastAsia" w:cs="新宋体" w:hint="eastAsia"/>
          <w:bCs/>
          <w:color w:val="000000"/>
          <w:sz w:val="24"/>
        </w:rPr>
        <w:t>长铺子苗族</w:t>
      </w:r>
      <w:proofErr w:type="gramStart"/>
      <w:r w:rsidRPr="003817DD">
        <w:rPr>
          <w:rFonts w:asciiTheme="minorEastAsia" w:eastAsiaTheme="minorEastAsia" w:hAnsiTheme="minorEastAsia" w:cs="新宋体" w:hint="eastAsia"/>
          <w:bCs/>
          <w:color w:val="000000"/>
          <w:sz w:val="24"/>
        </w:rPr>
        <w:t>侗族乡</w:t>
      </w:r>
      <w:proofErr w:type="gramEnd"/>
      <w:r w:rsidRPr="003817DD">
        <w:rPr>
          <w:rFonts w:asciiTheme="minorEastAsia" w:eastAsiaTheme="minorEastAsia" w:hAnsiTheme="minorEastAsia" w:cs="新宋体" w:hint="eastAsia"/>
          <w:bCs/>
          <w:color w:val="000000"/>
          <w:sz w:val="24"/>
        </w:rPr>
        <w:t>是我县地域面积最广的乡镇，由原长铺子苗族乡、</w:t>
      </w:r>
      <w:proofErr w:type="gramStart"/>
      <w:r w:rsidRPr="003817DD">
        <w:rPr>
          <w:rFonts w:asciiTheme="minorEastAsia" w:eastAsiaTheme="minorEastAsia" w:hAnsiTheme="minorEastAsia" w:cs="新宋体" w:hint="eastAsia"/>
          <w:bCs/>
          <w:color w:val="000000"/>
          <w:sz w:val="24"/>
        </w:rPr>
        <w:t>党坪苗族</w:t>
      </w:r>
      <w:proofErr w:type="gramEnd"/>
      <w:r w:rsidRPr="003817DD">
        <w:rPr>
          <w:rFonts w:asciiTheme="minorEastAsia" w:eastAsiaTheme="minorEastAsia" w:hAnsiTheme="minorEastAsia" w:cs="新宋体" w:hint="eastAsia"/>
          <w:bCs/>
          <w:color w:val="000000"/>
          <w:sz w:val="24"/>
        </w:rPr>
        <w:t>乡、枫</w:t>
      </w:r>
      <w:proofErr w:type="gramStart"/>
      <w:r w:rsidRPr="003817DD">
        <w:rPr>
          <w:rFonts w:asciiTheme="minorEastAsia" w:eastAsiaTheme="minorEastAsia" w:hAnsiTheme="minorEastAsia" w:cs="新宋体" w:hint="eastAsia"/>
          <w:bCs/>
          <w:color w:val="000000"/>
          <w:sz w:val="24"/>
        </w:rPr>
        <w:t>木团侗族乡</w:t>
      </w:r>
      <w:proofErr w:type="gramEnd"/>
      <w:r w:rsidRPr="003817DD">
        <w:rPr>
          <w:rFonts w:asciiTheme="minorEastAsia" w:eastAsiaTheme="minorEastAsia" w:hAnsiTheme="minorEastAsia" w:cs="新宋体" w:hint="eastAsia"/>
          <w:bCs/>
          <w:color w:val="000000"/>
          <w:sz w:val="24"/>
        </w:rPr>
        <w:t>合并而成，由原46个行政村合并为现在的29个行政村，全乡人口3.87万人，位于我县城乡结合部。</w:t>
      </w:r>
      <w:r w:rsidRPr="003817DD">
        <w:rPr>
          <w:rFonts w:asciiTheme="minorEastAsia" w:eastAsiaTheme="minorEastAsia" w:hAnsiTheme="minorEastAsia" w:cs="新宋体" w:hint="eastAsia"/>
          <w:color w:val="333333"/>
          <w:sz w:val="24"/>
          <w:shd w:val="clear" w:color="auto" w:fill="FFFFFF"/>
        </w:rPr>
        <w:t>绩效考核和重点民生实事工作是一项系统工作。为落实好我乡绩效考核的各项任务，乡党委、政府高度重视，在县召开有关会议后，立即对此项工作进行了安排部署，及时调整了长铺子苗族</w:t>
      </w:r>
      <w:proofErr w:type="gramStart"/>
      <w:r w:rsidRPr="003817DD">
        <w:rPr>
          <w:rFonts w:asciiTheme="minorEastAsia" w:eastAsiaTheme="minorEastAsia" w:hAnsiTheme="minorEastAsia" w:cs="新宋体" w:hint="eastAsia"/>
          <w:color w:val="333333"/>
          <w:sz w:val="24"/>
          <w:shd w:val="clear" w:color="auto" w:fill="FFFFFF"/>
        </w:rPr>
        <w:t>侗族乡</w:t>
      </w:r>
      <w:proofErr w:type="gramEnd"/>
      <w:r w:rsidRPr="003817DD">
        <w:rPr>
          <w:rFonts w:asciiTheme="minorEastAsia" w:eastAsiaTheme="minorEastAsia" w:hAnsiTheme="minorEastAsia" w:cs="新宋体" w:hint="eastAsia"/>
          <w:color w:val="333333"/>
          <w:sz w:val="24"/>
          <w:shd w:val="clear" w:color="auto" w:fill="FFFFFF"/>
        </w:rPr>
        <w:t>绩效考核工作领导小组，由乡党委书记杨昌盛任组长，乡长杨英任副组长，其他班子成员为成员，</w:t>
      </w:r>
      <w:r w:rsidRPr="003817DD">
        <w:rPr>
          <w:rFonts w:asciiTheme="minorEastAsia" w:eastAsiaTheme="minorEastAsia" w:hAnsiTheme="minorEastAsia" w:cs="新宋体" w:hint="eastAsia"/>
          <w:color w:val="333333"/>
          <w:sz w:val="24"/>
        </w:rPr>
        <w:t>领导小组下设办公室，抽调相关职能部门单位负责人为办公室成员，同时明确相关职能站所负责人为绩效考核和重点民生实事第一责任人，形成了全乡人人抓实事，个个有担子的良好工作氛围。认真制定工作方案。根据</w:t>
      </w:r>
      <w:proofErr w:type="gramStart"/>
      <w:r w:rsidRPr="003817DD">
        <w:rPr>
          <w:rFonts w:asciiTheme="minorEastAsia" w:eastAsiaTheme="minorEastAsia" w:hAnsiTheme="minorEastAsia" w:cs="新宋体" w:hint="eastAsia"/>
          <w:color w:val="333333"/>
          <w:sz w:val="24"/>
        </w:rPr>
        <w:t>县文件</w:t>
      </w:r>
      <w:proofErr w:type="gramEnd"/>
      <w:r w:rsidRPr="003817DD">
        <w:rPr>
          <w:rFonts w:asciiTheme="minorEastAsia" w:eastAsiaTheme="minorEastAsia" w:hAnsiTheme="minorEastAsia" w:cs="新宋体" w:hint="eastAsia"/>
          <w:color w:val="333333"/>
          <w:sz w:val="24"/>
        </w:rPr>
        <w:t>和县责任状下达我乡绩效考核和重点民生实事的工作任务，我乡立即行动，把绩效考核和重点民生实事的各项指标、任务分解落实到了各责任单位，明确了工作要求，制定了工作措施，对全乡绩效考核和重点民生实事每个时间段的工作任务，进行了系统的安排，同时还进一步强化了考核办法，严格了考核要求，明确了奖惩措施。</w:t>
      </w:r>
      <w:r w:rsidRPr="003817DD">
        <w:rPr>
          <w:rFonts w:asciiTheme="minorEastAsia" w:eastAsiaTheme="minorEastAsia" w:hAnsiTheme="minorEastAsia" w:cs="新宋体" w:hint="eastAsia"/>
          <w:color w:val="000000"/>
          <w:sz w:val="24"/>
        </w:rPr>
        <w:t>出台部门内部控制操作办法，含预算、收支、政府采购、资产、合同等业务控制以及车辆使用、设备管理、考勤考核、费用报销、资产管理、财务管理、风险控制等制度。及时向财政局报送本部门预算绩效管理的相关总结计</w:t>
      </w:r>
      <w:r w:rsidRPr="003817DD">
        <w:rPr>
          <w:rFonts w:asciiTheme="minorEastAsia" w:eastAsiaTheme="minorEastAsia" w:hAnsiTheme="minorEastAsia" w:cs="新宋体" w:hint="eastAsia"/>
          <w:color w:val="000000"/>
          <w:sz w:val="24"/>
        </w:rPr>
        <w:lastRenderedPageBreak/>
        <w:t>划、工作动态、信息。绩效目标清晰明确可计量，细化量化到项目构成要件，按预算业务归类分列填报，其数量、质量、成本和时效等指标内容设置简明扼要，指标</w:t>
      </w:r>
      <w:proofErr w:type="gramStart"/>
      <w:r w:rsidRPr="003817DD">
        <w:rPr>
          <w:rFonts w:asciiTheme="minorEastAsia" w:eastAsiaTheme="minorEastAsia" w:hAnsiTheme="minorEastAsia" w:cs="新宋体" w:hint="eastAsia"/>
          <w:color w:val="000000"/>
          <w:sz w:val="24"/>
        </w:rPr>
        <w:t>值真实</w:t>
      </w:r>
      <w:proofErr w:type="gramEnd"/>
      <w:r w:rsidRPr="003817DD">
        <w:rPr>
          <w:rFonts w:asciiTheme="minorEastAsia" w:eastAsiaTheme="minorEastAsia" w:hAnsiTheme="minorEastAsia" w:cs="新宋体" w:hint="eastAsia"/>
          <w:color w:val="000000"/>
          <w:sz w:val="24"/>
        </w:rPr>
        <w:t>可比。按预算编制要求同步报送绩效目标。绩效目标设定依据充分，符合相关法律法规、国家相关规定。并对预算执行采取了有效跟踪监控措施，定期采集绩效运行信息并进行汇总分析，对偏离绩效目标及时提出纠正或调整意见。按时报送绩效信息和评价报告，及时对上一年度部门整体支出及重点民生项目开展绩效评价。定期向同级财政部门提交预算绩效报告，说明预算绩效管理工作情况、财政支出绩效情况、存在问题、纠正措施和下一步工作重点。在门户网站对绩效考核、预算执行、部门整体支出及三</w:t>
      </w:r>
      <w:proofErr w:type="gramStart"/>
      <w:r w:rsidRPr="003817DD">
        <w:rPr>
          <w:rFonts w:asciiTheme="minorEastAsia" w:eastAsiaTheme="minorEastAsia" w:hAnsiTheme="minorEastAsia" w:cs="新宋体" w:hint="eastAsia"/>
          <w:color w:val="000000"/>
          <w:sz w:val="24"/>
        </w:rPr>
        <w:t>公经费</w:t>
      </w:r>
      <w:proofErr w:type="gramEnd"/>
      <w:r w:rsidRPr="003817DD">
        <w:rPr>
          <w:rFonts w:asciiTheme="minorEastAsia" w:eastAsiaTheme="minorEastAsia" w:hAnsiTheme="minorEastAsia" w:cs="新宋体" w:hint="eastAsia"/>
          <w:color w:val="000000"/>
          <w:sz w:val="24"/>
        </w:rPr>
        <w:t>支出情况及时进行公示公开，接受社会监督。</w:t>
      </w:r>
    </w:p>
    <w:p w:rsidR="00FC2D13" w:rsidRPr="003817DD" w:rsidRDefault="00FC2D13" w:rsidP="00F816AC">
      <w:pPr>
        <w:spacing w:line="360" w:lineRule="auto"/>
        <w:ind w:firstLineChars="200" w:firstLine="480"/>
        <w:rPr>
          <w:rFonts w:asciiTheme="minorEastAsia" w:eastAsiaTheme="minorEastAsia" w:hAnsiTheme="minorEastAsia" w:cs="新宋体"/>
          <w:color w:val="000000"/>
          <w:sz w:val="24"/>
        </w:rPr>
      </w:pPr>
      <w:r w:rsidRPr="003817DD">
        <w:rPr>
          <w:rFonts w:asciiTheme="minorEastAsia" w:eastAsiaTheme="minorEastAsia" w:hAnsiTheme="minorEastAsia" w:cs="新宋体" w:hint="eastAsia"/>
          <w:color w:val="333333"/>
          <w:sz w:val="24"/>
          <w:shd w:val="clear" w:color="auto" w:fill="FFFFFF"/>
        </w:rPr>
        <w:t>强化责任，确保措施到位。一是加大宣传。在年初及县绩效考核和重点民生实事文件出台后，</w:t>
      </w:r>
      <w:proofErr w:type="gramStart"/>
      <w:r w:rsidRPr="003817DD">
        <w:rPr>
          <w:rFonts w:asciiTheme="minorEastAsia" w:eastAsiaTheme="minorEastAsia" w:hAnsiTheme="minorEastAsia" w:cs="新宋体" w:hint="eastAsia"/>
          <w:color w:val="333333"/>
          <w:sz w:val="24"/>
          <w:shd w:val="clear" w:color="auto" w:fill="FFFFFF"/>
        </w:rPr>
        <w:t>乡专门</w:t>
      </w:r>
      <w:proofErr w:type="gramEnd"/>
      <w:r w:rsidRPr="003817DD">
        <w:rPr>
          <w:rFonts w:asciiTheme="minorEastAsia" w:eastAsiaTheme="minorEastAsia" w:hAnsiTheme="minorEastAsia" w:cs="新宋体" w:hint="eastAsia"/>
          <w:color w:val="333333"/>
          <w:sz w:val="24"/>
          <w:shd w:val="clear" w:color="auto" w:fill="FFFFFF"/>
        </w:rPr>
        <w:t>召开了三个会议，即班子会议、绩效考核领导小组会议、相关责任单位负责人及责任人会议，统一了思想，明确了目标。</w:t>
      </w:r>
      <w:r w:rsidRPr="003817DD">
        <w:rPr>
          <w:rFonts w:asciiTheme="minorEastAsia" w:eastAsiaTheme="minorEastAsia" w:hAnsiTheme="minorEastAsia" w:cs="新宋体" w:hint="eastAsia"/>
          <w:color w:val="333333"/>
          <w:sz w:val="24"/>
        </w:rPr>
        <w:t>会议认真传达了县有关会议精神，深入学习了县财政局关于绩效考核文件精神，对我乡绩效考核和重点民生实事工作进行了专题研究，乡党委书记杨昌盛、乡长杨英要求全体干部高度重视绩效考核和重点民生实事工作，要把实事办好，把好事办实。二是为确保此项工作的顺利开展，乡财政在非常困难的情况下，安排专门工作经费，解决各项</w:t>
      </w:r>
      <w:proofErr w:type="gramStart"/>
      <w:r w:rsidRPr="003817DD">
        <w:rPr>
          <w:rFonts w:asciiTheme="minorEastAsia" w:eastAsiaTheme="minorEastAsia" w:hAnsiTheme="minorEastAsia" w:cs="新宋体" w:hint="eastAsia"/>
          <w:color w:val="333333"/>
          <w:sz w:val="24"/>
        </w:rPr>
        <w:t>目实施</w:t>
      </w:r>
      <w:proofErr w:type="gramEnd"/>
      <w:r w:rsidRPr="003817DD">
        <w:rPr>
          <w:rFonts w:asciiTheme="minorEastAsia" w:eastAsiaTheme="minorEastAsia" w:hAnsiTheme="minorEastAsia" w:cs="新宋体" w:hint="eastAsia"/>
          <w:color w:val="333333"/>
          <w:sz w:val="24"/>
        </w:rPr>
        <w:t>过程中所遇到的困难。三是为顺利推进该项工作，乡绩效考核和重点民生实事办公室制订了一系列制度，并将各项任务分解到具体单位和人员，实行一个领导、一套班子、一抓到底的工作模式，在工作开展过程中，乡实行“一月一讲评，一季</w:t>
      </w:r>
      <w:proofErr w:type="gramStart"/>
      <w:r w:rsidRPr="003817DD">
        <w:rPr>
          <w:rFonts w:asciiTheme="minorEastAsia" w:eastAsiaTheme="minorEastAsia" w:hAnsiTheme="minorEastAsia" w:cs="新宋体" w:hint="eastAsia"/>
          <w:color w:val="333333"/>
          <w:sz w:val="24"/>
        </w:rPr>
        <w:t>一</w:t>
      </w:r>
      <w:proofErr w:type="gramEnd"/>
      <w:r w:rsidRPr="003817DD">
        <w:rPr>
          <w:rFonts w:asciiTheme="minorEastAsia" w:eastAsiaTheme="minorEastAsia" w:hAnsiTheme="minorEastAsia" w:cs="新宋体" w:hint="eastAsia"/>
          <w:color w:val="333333"/>
          <w:sz w:val="24"/>
        </w:rPr>
        <w:t>调度，一年</w:t>
      </w:r>
      <w:proofErr w:type="gramStart"/>
      <w:r w:rsidRPr="003817DD">
        <w:rPr>
          <w:rFonts w:asciiTheme="minorEastAsia" w:eastAsiaTheme="minorEastAsia" w:hAnsiTheme="minorEastAsia" w:cs="新宋体" w:hint="eastAsia"/>
          <w:color w:val="333333"/>
          <w:sz w:val="24"/>
        </w:rPr>
        <w:t>一</w:t>
      </w:r>
      <w:proofErr w:type="gramEnd"/>
      <w:r w:rsidRPr="003817DD">
        <w:rPr>
          <w:rFonts w:asciiTheme="minorEastAsia" w:eastAsiaTheme="minorEastAsia" w:hAnsiTheme="minorEastAsia" w:cs="新宋体" w:hint="eastAsia"/>
          <w:color w:val="333333"/>
          <w:sz w:val="24"/>
        </w:rPr>
        <w:t>评比”的“三个一”奖惩制度，从而促进各项工作顺利开展。乡绩效考核和重点民生实事办公室还每个季度对各项工作进行了督查，认真总结工作中的经验，查找出工作中的不足，并将各项工作完成情况通报到各相关责任人，以便与促进工作的开展。</w:t>
      </w:r>
      <w:r w:rsidRPr="003817DD">
        <w:rPr>
          <w:rFonts w:asciiTheme="minorEastAsia" w:eastAsiaTheme="minorEastAsia" w:hAnsiTheme="minorEastAsia" w:cs="新宋体" w:hint="eastAsia"/>
          <w:color w:val="000000"/>
          <w:sz w:val="24"/>
        </w:rPr>
        <w:t>以富民强乡为目标，以城乡和谐稳定为基础，以生态经济发展和项目建设为重点，领导干部团结一心攻坚克难，各项工作取得了可喜成绩。</w:t>
      </w:r>
    </w:p>
    <w:p w:rsidR="00FC2D13" w:rsidRPr="003817DD" w:rsidRDefault="00FC2D13" w:rsidP="00F816AC">
      <w:pPr>
        <w:numPr>
          <w:ilvl w:val="0"/>
          <w:numId w:val="1"/>
        </w:numPr>
        <w:spacing w:line="360" w:lineRule="auto"/>
        <w:ind w:firstLineChars="200" w:firstLine="482"/>
        <w:rPr>
          <w:rFonts w:asciiTheme="minorEastAsia" w:eastAsiaTheme="minorEastAsia" w:hAnsiTheme="minorEastAsia" w:cs="新宋体"/>
          <w:b/>
          <w:bCs/>
          <w:color w:val="000000"/>
          <w:sz w:val="24"/>
        </w:rPr>
      </w:pPr>
      <w:r w:rsidRPr="003817DD">
        <w:rPr>
          <w:rFonts w:asciiTheme="minorEastAsia" w:eastAsiaTheme="minorEastAsia" w:hAnsiTheme="minorEastAsia" w:cs="新宋体" w:hint="eastAsia"/>
          <w:b/>
          <w:bCs/>
          <w:color w:val="000000"/>
          <w:sz w:val="24"/>
        </w:rPr>
        <w:t>公共预算执行情况</w:t>
      </w:r>
    </w:p>
    <w:p w:rsidR="00FC2D13" w:rsidRPr="003817DD" w:rsidRDefault="00FC2D13" w:rsidP="00F816AC">
      <w:pPr>
        <w:spacing w:line="360" w:lineRule="auto"/>
        <w:ind w:firstLineChars="200" w:firstLine="480"/>
        <w:rPr>
          <w:rFonts w:asciiTheme="minorEastAsia" w:eastAsiaTheme="minorEastAsia" w:hAnsiTheme="minorEastAsia" w:cs="新宋体"/>
          <w:color w:val="000000"/>
          <w:sz w:val="24"/>
        </w:rPr>
      </w:pPr>
      <w:r w:rsidRPr="003817DD">
        <w:rPr>
          <w:rFonts w:asciiTheme="minorEastAsia" w:eastAsiaTheme="minorEastAsia" w:hAnsiTheme="minorEastAsia" w:cs="新宋体" w:hint="eastAsia"/>
          <w:color w:val="000000"/>
          <w:sz w:val="24"/>
        </w:rPr>
        <w:t>2019年度一般公共预算支出为</w:t>
      </w:r>
      <w:r w:rsidR="007E71B1">
        <w:rPr>
          <w:rFonts w:asciiTheme="minorEastAsia" w:eastAsiaTheme="minorEastAsia" w:hAnsiTheme="minorEastAsia" w:cs="新宋体" w:hint="eastAsia"/>
          <w:color w:val="000000"/>
          <w:sz w:val="24"/>
        </w:rPr>
        <w:t>20</w:t>
      </w:r>
      <w:r w:rsidR="00846A09">
        <w:rPr>
          <w:rFonts w:asciiTheme="minorEastAsia" w:eastAsiaTheme="minorEastAsia" w:hAnsiTheme="minorEastAsia" w:cs="新宋体" w:hint="eastAsia"/>
          <w:color w:val="000000"/>
          <w:sz w:val="24"/>
        </w:rPr>
        <w:t>08</w:t>
      </w:r>
      <w:r w:rsidR="007E71B1">
        <w:rPr>
          <w:rFonts w:asciiTheme="minorEastAsia" w:eastAsiaTheme="minorEastAsia" w:hAnsiTheme="minorEastAsia" w:cs="新宋体" w:hint="eastAsia"/>
          <w:color w:val="000000"/>
          <w:sz w:val="24"/>
        </w:rPr>
        <w:t>.</w:t>
      </w:r>
      <w:r w:rsidR="00846A09">
        <w:rPr>
          <w:rFonts w:asciiTheme="minorEastAsia" w:eastAsiaTheme="minorEastAsia" w:hAnsiTheme="minorEastAsia" w:cs="新宋体" w:hint="eastAsia"/>
          <w:color w:val="000000"/>
          <w:sz w:val="24"/>
        </w:rPr>
        <w:t>29</w:t>
      </w:r>
      <w:r w:rsidRPr="003817DD">
        <w:rPr>
          <w:rFonts w:asciiTheme="minorEastAsia" w:eastAsiaTheme="minorEastAsia" w:hAnsiTheme="minorEastAsia" w:cs="新宋体" w:hint="eastAsia"/>
          <w:color w:val="000000"/>
          <w:sz w:val="24"/>
        </w:rPr>
        <w:t>万元，包括：</w:t>
      </w:r>
    </w:p>
    <w:p w:rsidR="00FC2D13" w:rsidRPr="003817DD" w:rsidRDefault="00FC2D13" w:rsidP="00F816AC">
      <w:pPr>
        <w:numPr>
          <w:ilvl w:val="0"/>
          <w:numId w:val="2"/>
        </w:numPr>
        <w:spacing w:line="360" w:lineRule="auto"/>
        <w:ind w:firstLineChars="200" w:firstLine="480"/>
        <w:rPr>
          <w:rFonts w:asciiTheme="minorEastAsia" w:eastAsiaTheme="minorEastAsia" w:hAnsiTheme="minorEastAsia" w:cs="新宋体"/>
          <w:color w:val="000000"/>
          <w:sz w:val="24"/>
          <w:shd w:val="clear" w:color="auto" w:fill="FFFFFF"/>
        </w:rPr>
      </w:pPr>
      <w:r w:rsidRPr="003817DD">
        <w:rPr>
          <w:rFonts w:asciiTheme="minorEastAsia" w:eastAsiaTheme="minorEastAsia" w:hAnsiTheme="minorEastAsia" w:cs="新宋体" w:hint="eastAsia"/>
          <w:color w:val="000000"/>
          <w:sz w:val="24"/>
          <w:shd w:val="clear" w:color="auto" w:fill="FFFFFF"/>
        </w:rPr>
        <w:t>工资福利支出：</w:t>
      </w:r>
      <w:r w:rsidR="007E71B1">
        <w:rPr>
          <w:rFonts w:asciiTheme="minorEastAsia" w:eastAsiaTheme="minorEastAsia" w:hAnsiTheme="minorEastAsia" w:cs="新宋体" w:hint="eastAsia"/>
          <w:color w:val="000000"/>
          <w:sz w:val="24"/>
          <w:shd w:val="clear" w:color="auto" w:fill="FFFFFF"/>
        </w:rPr>
        <w:t>1074</w:t>
      </w:r>
      <w:r w:rsidR="00F92231">
        <w:rPr>
          <w:rFonts w:asciiTheme="minorEastAsia" w:eastAsiaTheme="minorEastAsia" w:hAnsiTheme="minorEastAsia" w:cs="新宋体" w:hint="eastAsia"/>
          <w:color w:val="000000"/>
          <w:sz w:val="24"/>
          <w:shd w:val="clear" w:color="auto" w:fill="FFFFFF"/>
        </w:rPr>
        <w:t>.41</w:t>
      </w:r>
      <w:r w:rsidRPr="003817DD">
        <w:rPr>
          <w:rFonts w:asciiTheme="minorEastAsia" w:eastAsiaTheme="minorEastAsia" w:hAnsiTheme="minorEastAsia" w:cs="新宋体" w:hint="eastAsia"/>
          <w:color w:val="000000"/>
          <w:sz w:val="24"/>
          <w:shd w:val="clear" w:color="auto" w:fill="FFFFFF"/>
        </w:rPr>
        <w:t>万元。</w:t>
      </w:r>
      <w:bookmarkStart w:id="0" w:name="_GoBack"/>
      <w:bookmarkEnd w:id="0"/>
    </w:p>
    <w:p w:rsidR="00FC2D13" w:rsidRPr="003817DD" w:rsidRDefault="00FC2D13" w:rsidP="00F816AC">
      <w:pPr>
        <w:numPr>
          <w:ilvl w:val="0"/>
          <w:numId w:val="2"/>
        </w:numPr>
        <w:spacing w:line="360" w:lineRule="auto"/>
        <w:ind w:firstLineChars="200" w:firstLine="480"/>
        <w:rPr>
          <w:rFonts w:asciiTheme="minorEastAsia" w:eastAsiaTheme="minorEastAsia" w:hAnsiTheme="minorEastAsia" w:cs="新宋体"/>
          <w:color w:val="000000"/>
          <w:sz w:val="24"/>
          <w:shd w:val="clear" w:color="auto" w:fill="FFFFFF"/>
        </w:rPr>
      </w:pPr>
      <w:r w:rsidRPr="003817DD">
        <w:rPr>
          <w:rFonts w:asciiTheme="minorEastAsia" w:eastAsiaTheme="minorEastAsia" w:hAnsiTheme="minorEastAsia" w:cs="新宋体" w:hint="eastAsia"/>
          <w:color w:val="000000"/>
          <w:sz w:val="24"/>
          <w:shd w:val="clear" w:color="auto" w:fill="FFFFFF"/>
        </w:rPr>
        <w:lastRenderedPageBreak/>
        <w:t>商品和服务支出：</w:t>
      </w:r>
      <w:r w:rsidR="00F92231">
        <w:rPr>
          <w:rFonts w:asciiTheme="minorEastAsia" w:eastAsiaTheme="minorEastAsia" w:hAnsiTheme="minorEastAsia" w:cs="新宋体" w:hint="eastAsia"/>
          <w:color w:val="000000"/>
          <w:sz w:val="24"/>
          <w:shd w:val="clear" w:color="auto" w:fill="FFFFFF"/>
        </w:rPr>
        <w:t>933.88</w:t>
      </w:r>
      <w:r w:rsidRPr="003817DD">
        <w:rPr>
          <w:rFonts w:asciiTheme="minorEastAsia" w:eastAsiaTheme="minorEastAsia" w:hAnsiTheme="minorEastAsia" w:cs="新宋体" w:hint="eastAsia"/>
          <w:color w:val="000000"/>
          <w:sz w:val="24"/>
          <w:shd w:val="clear" w:color="auto" w:fill="FFFFFF"/>
        </w:rPr>
        <w:t>万元，其中办公费</w:t>
      </w:r>
      <w:r w:rsidR="00F92231">
        <w:rPr>
          <w:rFonts w:asciiTheme="minorEastAsia" w:eastAsiaTheme="minorEastAsia" w:hAnsiTheme="minorEastAsia" w:cs="新宋体" w:hint="eastAsia"/>
          <w:color w:val="000000"/>
          <w:sz w:val="24"/>
          <w:shd w:val="clear" w:color="auto" w:fill="FFFFFF"/>
        </w:rPr>
        <w:t>471.19</w:t>
      </w:r>
      <w:r w:rsidRPr="003817DD">
        <w:rPr>
          <w:rFonts w:asciiTheme="minorEastAsia" w:eastAsiaTheme="minorEastAsia" w:hAnsiTheme="minorEastAsia" w:cs="新宋体" w:hint="eastAsia"/>
          <w:color w:val="000000"/>
          <w:sz w:val="24"/>
          <w:shd w:val="clear" w:color="auto" w:fill="FFFFFF"/>
        </w:rPr>
        <w:t>万元，印刷费</w:t>
      </w:r>
      <w:r w:rsidR="007E71B1">
        <w:rPr>
          <w:rFonts w:asciiTheme="minorEastAsia" w:eastAsiaTheme="minorEastAsia" w:hAnsiTheme="minorEastAsia" w:cs="新宋体" w:hint="eastAsia"/>
          <w:color w:val="000000"/>
          <w:sz w:val="24"/>
          <w:shd w:val="clear" w:color="auto" w:fill="FFFFFF"/>
        </w:rPr>
        <w:t>21.6</w:t>
      </w:r>
      <w:r w:rsidRPr="003817DD">
        <w:rPr>
          <w:rFonts w:asciiTheme="minorEastAsia" w:eastAsiaTheme="minorEastAsia" w:hAnsiTheme="minorEastAsia" w:cs="新宋体" w:hint="eastAsia"/>
          <w:color w:val="000000"/>
          <w:sz w:val="24"/>
          <w:shd w:val="clear" w:color="auto" w:fill="FFFFFF"/>
        </w:rPr>
        <w:t>万元，水电费</w:t>
      </w:r>
      <w:r w:rsidR="007E71B1">
        <w:rPr>
          <w:rFonts w:asciiTheme="minorEastAsia" w:eastAsiaTheme="minorEastAsia" w:hAnsiTheme="minorEastAsia" w:cs="新宋体" w:hint="eastAsia"/>
          <w:color w:val="000000"/>
          <w:sz w:val="24"/>
          <w:shd w:val="clear" w:color="auto" w:fill="FFFFFF"/>
        </w:rPr>
        <w:t xml:space="preserve"> 6.3</w:t>
      </w:r>
      <w:r w:rsidRPr="003817DD">
        <w:rPr>
          <w:rFonts w:asciiTheme="minorEastAsia" w:eastAsiaTheme="minorEastAsia" w:hAnsiTheme="minorEastAsia" w:cs="新宋体" w:hint="eastAsia"/>
          <w:color w:val="000000"/>
          <w:sz w:val="24"/>
          <w:shd w:val="clear" w:color="auto" w:fill="FFFFFF"/>
        </w:rPr>
        <w:t>万元，邮电费</w:t>
      </w:r>
      <w:r w:rsidR="007E71B1">
        <w:rPr>
          <w:rFonts w:asciiTheme="minorEastAsia" w:eastAsiaTheme="minorEastAsia" w:hAnsiTheme="minorEastAsia" w:cs="新宋体" w:hint="eastAsia"/>
          <w:color w:val="000000"/>
          <w:sz w:val="24"/>
          <w:shd w:val="clear" w:color="auto" w:fill="FFFFFF"/>
        </w:rPr>
        <w:t>5.8</w:t>
      </w:r>
      <w:r w:rsidRPr="003817DD">
        <w:rPr>
          <w:rFonts w:asciiTheme="minorEastAsia" w:eastAsiaTheme="minorEastAsia" w:hAnsiTheme="minorEastAsia" w:cs="新宋体" w:hint="eastAsia"/>
          <w:color w:val="000000"/>
          <w:sz w:val="24"/>
          <w:shd w:val="clear" w:color="auto" w:fill="FFFFFF"/>
        </w:rPr>
        <w:t>万元，，差旅费</w:t>
      </w:r>
      <w:r w:rsidR="007E71B1">
        <w:rPr>
          <w:rFonts w:asciiTheme="minorEastAsia" w:eastAsiaTheme="minorEastAsia" w:hAnsiTheme="minorEastAsia" w:cs="新宋体" w:hint="eastAsia"/>
          <w:color w:val="000000"/>
          <w:sz w:val="24"/>
          <w:shd w:val="clear" w:color="auto" w:fill="FFFFFF"/>
        </w:rPr>
        <w:t>40.23</w:t>
      </w:r>
      <w:r w:rsidRPr="003817DD">
        <w:rPr>
          <w:rFonts w:asciiTheme="minorEastAsia" w:eastAsiaTheme="minorEastAsia" w:hAnsiTheme="minorEastAsia" w:cs="新宋体" w:hint="eastAsia"/>
          <w:color w:val="000000"/>
          <w:sz w:val="24"/>
          <w:shd w:val="clear" w:color="auto" w:fill="FFFFFF"/>
        </w:rPr>
        <w:t>万元，工会经费</w:t>
      </w:r>
      <w:r w:rsidR="007E71B1">
        <w:rPr>
          <w:rFonts w:asciiTheme="minorEastAsia" w:eastAsiaTheme="minorEastAsia" w:hAnsiTheme="minorEastAsia" w:cs="新宋体" w:hint="eastAsia"/>
          <w:color w:val="000000"/>
          <w:sz w:val="24"/>
          <w:shd w:val="clear" w:color="auto" w:fill="FFFFFF"/>
        </w:rPr>
        <w:t>22.6</w:t>
      </w:r>
      <w:r w:rsidRPr="003817DD">
        <w:rPr>
          <w:rFonts w:asciiTheme="minorEastAsia" w:eastAsiaTheme="minorEastAsia" w:hAnsiTheme="minorEastAsia" w:cs="新宋体" w:hint="eastAsia"/>
          <w:color w:val="000000"/>
          <w:sz w:val="24"/>
          <w:shd w:val="clear" w:color="auto" w:fill="FFFFFF"/>
        </w:rPr>
        <w:t>万元，公务用车运行维护费</w:t>
      </w:r>
      <w:r w:rsidR="007E71B1">
        <w:rPr>
          <w:rFonts w:asciiTheme="minorEastAsia" w:eastAsiaTheme="minorEastAsia" w:hAnsiTheme="minorEastAsia" w:cs="新宋体" w:hint="eastAsia"/>
          <w:color w:val="000000"/>
          <w:sz w:val="24"/>
          <w:shd w:val="clear" w:color="auto" w:fill="FFFFFF"/>
        </w:rPr>
        <w:t>13.2</w:t>
      </w:r>
      <w:r w:rsidRPr="003817DD">
        <w:rPr>
          <w:rFonts w:asciiTheme="minorEastAsia" w:eastAsiaTheme="minorEastAsia" w:hAnsiTheme="minorEastAsia" w:cs="新宋体" w:hint="eastAsia"/>
          <w:color w:val="000000"/>
          <w:sz w:val="24"/>
          <w:shd w:val="clear" w:color="auto" w:fill="FFFFFF"/>
        </w:rPr>
        <w:t>万元，其他交通费用</w:t>
      </w:r>
      <w:r w:rsidR="007E71B1">
        <w:rPr>
          <w:rFonts w:asciiTheme="minorEastAsia" w:eastAsiaTheme="minorEastAsia" w:hAnsiTheme="minorEastAsia" w:cs="新宋体" w:hint="eastAsia"/>
          <w:color w:val="000000"/>
          <w:sz w:val="24"/>
          <w:shd w:val="clear" w:color="auto" w:fill="FFFFFF"/>
        </w:rPr>
        <w:t>50.8</w:t>
      </w:r>
      <w:r w:rsidR="000F312C">
        <w:rPr>
          <w:rFonts w:asciiTheme="minorEastAsia" w:eastAsiaTheme="minorEastAsia" w:hAnsiTheme="minorEastAsia" w:cs="新宋体" w:hint="eastAsia"/>
          <w:color w:val="000000"/>
          <w:sz w:val="24"/>
          <w:shd w:val="clear" w:color="auto" w:fill="FFFFFF"/>
        </w:rPr>
        <w:t>万元</w:t>
      </w:r>
      <w:r w:rsidRPr="003817DD">
        <w:rPr>
          <w:rFonts w:asciiTheme="minorEastAsia" w:eastAsiaTheme="minorEastAsia" w:hAnsiTheme="minorEastAsia" w:cs="新宋体" w:hint="eastAsia"/>
          <w:color w:val="000000"/>
          <w:sz w:val="24"/>
          <w:shd w:val="clear" w:color="auto" w:fill="FFFFFF"/>
        </w:rPr>
        <w:t>，，会议费</w:t>
      </w:r>
      <w:r w:rsidR="00F92231">
        <w:rPr>
          <w:rFonts w:asciiTheme="minorEastAsia" w:eastAsiaTheme="minorEastAsia" w:hAnsiTheme="minorEastAsia" w:cs="新宋体" w:hint="eastAsia"/>
          <w:color w:val="000000"/>
          <w:sz w:val="24"/>
          <w:shd w:val="clear" w:color="auto" w:fill="FFFFFF"/>
        </w:rPr>
        <w:t>41.34</w:t>
      </w:r>
      <w:r w:rsidRPr="003817DD">
        <w:rPr>
          <w:rFonts w:asciiTheme="minorEastAsia" w:eastAsiaTheme="minorEastAsia" w:hAnsiTheme="minorEastAsia" w:cs="新宋体" w:hint="eastAsia"/>
          <w:color w:val="000000"/>
          <w:sz w:val="24"/>
          <w:shd w:val="clear" w:color="auto" w:fill="FFFFFF"/>
        </w:rPr>
        <w:t>万元，其他商品服务支出</w:t>
      </w:r>
      <w:r w:rsidR="007E71B1">
        <w:rPr>
          <w:rFonts w:asciiTheme="minorEastAsia" w:eastAsiaTheme="minorEastAsia" w:hAnsiTheme="minorEastAsia" w:cs="新宋体" w:hint="eastAsia"/>
          <w:color w:val="000000"/>
          <w:sz w:val="24"/>
          <w:shd w:val="clear" w:color="auto" w:fill="FFFFFF"/>
        </w:rPr>
        <w:t>26</w:t>
      </w:r>
      <w:r w:rsidR="002734D8">
        <w:rPr>
          <w:rFonts w:asciiTheme="minorEastAsia" w:eastAsiaTheme="minorEastAsia" w:hAnsiTheme="minorEastAsia" w:cs="新宋体" w:hint="eastAsia"/>
          <w:color w:val="000000"/>
          <w:sz w:val="24"/>
          <w:shd w:val="clear" w:color="auto" w:fill="FFFFFF"/>
        </w:rPr>
        <w:t>0.82</w:t>
      </w:r>
      <w:r w:rsidRPr="003817DD">
        <w:rPr>
          <w:rFonts w:asciiTheme="minorEastAsia" w:eastAsiaTheme="minorEastAsia" w:hAnsiTheme="minorEastAsia" w:cs="新宋体" w:hint="eastAsia"/>
          <w:color w:val="000000"/>
          <w:sz w:val="24"/>
          <w:shd w:val="clear" w:color="auto" w:fill="FFFFFF"/>
        </w:rPr>
        <w:t>万元。</w:t>
      </w:r>
    </w:p>
    <w:p w:rsidR="00FC2D13" w:rsidRPr="003817DD" w:rsidRDefault="00FC2D13" w:rsidP="00F816AC">
      <w:pPr>
        <w:numPr>
          <w:ilvl w:val="0"/>
          <w:numId w:val="4"/>
        </w:numPr>
        <w:tabs>
          <w:tab w:val="left" w:pos="1042"/>
        </w:tabs>
        <w:spacing w:line="360" w:lineRule="auto"/>
        <w:ind w:firstLineChars="200" w:firstLine="482"/>
        <w:rPr>
          <w:rFonts w:asciiTheme="minorEastAsia" w:eastAsiaTheme="minorEastAsia" w:hAnsiTheme="minorEastAsia" w:cs="新宋体"/>
          <w:b/>
          <w:bCs/>
          <w:color w:val="000000"/>
          <w:sz w:val="24"/>
          <w:shd w:val="clear" w:color="auto" w:fill="FFFFFF"/>
        </w:rPr>
      </w:pPr>
      <w:r w:rsidRPr="003817DD">
        <w:rPr>
          <w:rFonts w:asciiTheme="minorEastAsia" w:eastAsiaTheme="minorEastAsia" w:hAnsiTheme="minorEastAsia" w:cs="新宋体" w:hint="eastAsia"/>
          <w:b/>
          <w:bCs/>
          <w:color w:val="000000"/>
          <w:sz w:val="24"/>
          <w:shd w:val="clear" w:color="auto" w:fill="FFFFFF"/>
        </w:rPr>
        <w:t>“三公”经费执行情况</w:t>
      </w:r>
    </w:p>
    <w:p w:rsidR="00FC2D13" w:rsidRPr="003817DD" w:rsidRDefault="00FC2D13" w:rsidP="00F816AC">
      <w:pPr>
        <w:autoSpaceDN w:val="0"/>
        <w:spacing w:line="360" w:lineRule="auto"/>
        <w:rPr>
          <w:rFonts w:asciiTheme="minorEastAsia" w:eastAsiaTheme="minorEastAsia" w:hAnsiTheme="minorEastAsia" w:cs="新宋体"/>
          <w:color w:val="000000"/>
          <w:sz w:val="24"/>
          <w:shd w:val="clear" w:color="auto" w:fill="FFFFFF"/>
        </w:rPr>
      </w:pPr>
      <w:r w:rsidRPr="003817DD">
        <w:rPr>
          <w:rFonts w:asciiTheme="minorEastAsia" w:eastAsiaTheme="minorEastAsia" w:hAnsiTheme="minorEastAsia" w:cs="新宋体" w:hint="eastAsia"/>
          <w:b/>
          <w:bCs/>
          <w:color w:val="000000"/>
          <w:sz w:val="24"/>
          <w:shd w:val="clear" w:color="auto" w:fill="FFFFFF"/>
        </w:rPr>
        <w:t xml:space="preserve">     </w:t>
      </w:r>
      <w:r w:rsidRPr="003817DD">
        <w:rPr>
          <w:rFonts w:asciiTheme="minorEastAsia" w:eastAsiaTheme="minorEastAsia" w:hAnsiTheme="minorEastAsia" w:cs="新宋体" w:hint="eastAsia"/>
          <w:color w:val="000000"/>
          <w:sz w:val="24"/>
          <w:shd w:val="clear" w:color="auto" w:fill="FFFFFF"/>
        </w:rPr>
        <w:t>2019年预算批复的“三公”经费为</w:t>
      </w:r>
      <w:r w:rsidR="007E71B1">
        <w:rPr>
          <w:rFonts w:asciiTheme="minorEastAsia" w:eastAsiaTheme="minorEastAsia" w:hAnsiTheme="minorEastAsia" w:cs="新宋体" w:hint="eastAsia"/>
          <w:color w:val="000000"/>
          <w:sz w:val="24"/>
          <w:shd w:val="clear" w:color="auto" w:fill="FFFFFF"/>
        </w:rPr>
        <w:t>15</w:t>
      </w:r>
      <w:r w:rsidRPr="003817DD">
        <w:rPr>
          <w:rFonts w:asciiTheme="minorEastAsia" w:eastAsiaTheme="minorEastAsia" w:hAnsiTheme="minorEastAsia" w:cs="新宋体" w:hint="eastAsia"/>
          <w:color w:val="000000"/>
          <w:sz w:val="24"/>
          <w:shd w:val="clear" w:color="auto" w:fill="FFFFFF"/>
        </w:rPr>
        <w:t>万元，其中公务用车购置及运行维护费为</w:t>
      </w:r>
      <w:r w:rsidR="007E71B1">
        <w:rPr>
          <w:rFonts w:asciiTheme="minorEastAsia" w:eastAsiaTheme="minorEastAsia" w:hAnsiTheme="minorEastAsia" w:cs="新宋体" w:hint="eastAsia"/>
          <w:color w:val="000000"/>
          <w:sz w:val="24"/>
          <w:shd w:val="clear" w:color="auto" w:fill="FFFFFF"/>
        </w:rPr>
        <w:t>15</w:t>
      </w:r>
      <w:r w:rsidRPr="003817DD">
        <w:rPr>
          <w:rFonts w:asciiTheme="minorEastAsia" w:eastAsiaTheme="minorEastAsia" w:hAnsiTheme="minorEastAsia" w:cs="新宋体" w:hint="eastAsia"/>
          <w:color w:val="000000"/>
          <w:sz w:val="24"/>
          <w:shd w:val="clear" w:color="auto" w:fill="FFFFFF"/>
        </w:rPr>
        <w:t>万元。</w:t>
      </w:r>
    </w:p>
    <w:p w:rsidR="00FC2D13" w:rsidRPr="003817DD" w:rsidRDefault="00FC2D13" w:rsidP="00F816AC">
      <w:pPr>
        <w:tabs>
          <w:tab w:val="left" w:pos="1042"/>
        </w:tabs>
        <w:spacing w:line="360" w:lineRule="auto"/>
        <w:ind w:firstLineChars="200" w:firstLine="480"/>
        <w:rPr>
          <w:rFonts w:asciiTheme="minorEastAsia" w:eastAsiaTheme="minorEastAsia" w:hAnsiTheme="minorEastAsia" w:cs="新宋体"/>
          <w:b/>
          <w:bCs/>
          <w:color w:val="000000"/>
          <w:sz w:val="24"/>
          <w:shd w:val="clear" w:color="auto" w:fill="FFFFFF"/>
        </w:rPr>
      </w:pPr>
      <w:r w:rsidRPr="003817DD">
        <w:rPr>
          <w:rFonts w:asciiTheme="minorEastAsia" w:eastAsiaTheme="minorEastAsia" w:hAnsiTheme="minorEastAsia" w:cs="新宋体" w:hint="eastAsia"/>
          <w:color w:val="000000"/>
          <w:sz w:val="24"/>
          <w:shd w:val="clear" w:color="auto" w:fill="FFFFFF"/>
        </w:rPr>
        <w:t>全年决算支出“三公”经费</w:t>
      </w:r>
      <w:r w:rsidR="007E71B1">
        <w:rPr>
          <w:rFonts w:asciiTheme="minorEastAsia" w:eastAsiaTheme="minorEastAsia" w:hAnsiTheme="minorEastAsia" w:cs="新宋体" w:hint="eastAsia"/>
          <w:color w:val="000000"/>
          <w:sz w:val="24"/>
          <w:shd w:val="clear" w:color="auto" w:fill="FFFFFF"/>
        </w:rPr>
        <w:t>13.2</w:t>
      </w:r>
      <w:r w:rsidRPr="003817DD">
        <w:rPr>
          <w:rFonts w:asciiTheme="minorEastAsia" w:eastAsiaTheme="minorEastAsia" w:hAnsiTheme="minorEastAsia" w:cs="新宋体" w:hint="eastAsia"/>
          <w:color w:val="000000"/>
          <w:sz w:val="24"/>
          <w:shd w:val="clear" w:color="auto" w:fill="FFFFFF"/>
        </w:rPr>
        <w:t>万元，其中公务用车购置及运行维护费为</w:t>
      </w:r>
      <w:r w:rsidR="000F312C">
        <w:rPr>
          <w:rFonts w:asciiTheme="minorEastAsia" w:eastAsiaTheme="minorEastAsia" w:hAnsiTheme="minorEastAsia" w:cs="新宋体" w:hint="eastAsia"/>
          <w:color w:val="000000"/>
          <w:sz w:val="24"/>
          <w:shd w:val="clear" w:color="auto" w:fill="FFFFFF"/>
        </w:rPr>
        <w:t xml:space="preserve">    </w:t>
      </w:r>
      <w:r w:rsidR="007E71B1">
        <w:rPr>
          <w:rFonts w:asciiTheme="minorEastAsia" w:eastAsiaTheme="minorEastAsia" w:hAnsiTheme="minorEastAsia" w:cs="新宋体" w:hint="eastAsia"/>
          <w:color w:val="000000"/>
          <w:sz w:val="24"/>
          <w:shd w:val="clear" w:color="auto" w:fill="FFFFFF"/>
        </w:rPr>
        <w:t>13.2</w:t>
      </w:r>
      <w:r w:rsidRPr="003817DD">
        <w:rPr>
          <w:rFonts w:asciiTheme="minorEastAsia" w:eastAsiaTheme="minorEastAsia" w:hAnsiTheme="minorEastAsia" w:cs="新宋体" w:hint="eastAsia"/>
          <w:color w:val="000000"/>
          <w:sz w:val="24"/>
          <w:shd w:val="clear" w:color="auto" w:fill="FFFFFF"/>
        </w:rPr>
        <w:t>万元。</w:t>
      </w:r>
      <w:r w:rsidRPr="003817DD">
        <w:rPr>
          <w:rFonts w:asciiTheme="minorEastAsia" w:eastAsiaTheme="minorEastAsia" w:hAnsiTheme="minorEastAsia" w:cs="新宋体" w:hint="eastAsia"/>
          <w:b/>
          <w:bCs/>
          <w:color w:val="000000"/>
          <w:sz w:val="24"/>
          <w:shd w:val="clear" w:color="auto" w:fill="FFFFFF"/>
        </w:rPr>
        <w:t xml:space="preserve"> </w:t>
      </w:r>
    </w:p>
    <w:p w:rsidR="00FC2D13" w:rsidRPr="003817DD" w:rsidRDefault="00FC2D13" w:rsidP="00F816AC">
      <w:pPr>
        <w:tabs>
          <w:tab w:val="left" w:pos="1042"/>
        </w:tabs>
        <w:spacing w:line="360" w:lineRule="auto"/>
        <w:rPr>
          <w:rFonts w:asciiTheme="minorEastAsia" w:eastAsiaTheme="minorEastAsia" w:hAnsiTheme="minorEastAsia" w:cs="新宋体"/>
          <w:b/>
          <w:bCs/>
          <w:color w:val="000000"/>
          <w:sz w:val="24"/>
          <w:shd w:val="clear" w:color="auto" w:fill="FFFFFF"/>
        </w:rPr>
      </w:pPr>
      <w:r w:rsidRPr="003817DD">
        <w:rPr>
          <w:rFonts w:asciiTheme="minorEastAsia" w:eastAsiaTheme="minorEastAsia" w:hAnsiTheme="minorEastAsia" w:cs="新宋体" w:hint="eastAsia"/>
          <w:b/>
          <w:bCs/>
          <w:color w:val="000000"/>
          <w:sz w:val="24"/>
          <w:shd w:val="clear" w:color="auto" w:fill="FFFFFF"/>
        </w:rPr>
        <w:t xml:space="preserve">   四、部门整体支出绩效考核和重点民生实事项目指标完成情况：</w:t>
      </w:r>
    </w:p>
    <w:p w:rsidR="00445759" w:rsidRPr="003817DD" w:rsidRDefault="00445759" w:rsidP="00F816AC">
      <w:pPr>
        <w:tabs>
          <w:tab w:val="left" w:pos="1042"/>
        </w:tabs>
        <w:spacing w:line="360" w:lineRule="auto"/>
        <w:ind w:firstLineChars="150" w:firstLine="360"/>
        <w:rPr>
          <w:rFonts w:asciiTheme="minorEastAsia" w:eastAsiaTheme="minorEastAsia" w:hAnsiTheme="minorEastAsia" w:cs="新宋体"/>
          <w:bCs/>
          <w:color w:val="000000"/>
          <w:sz w:val="24"/>
          <w:shd w:val="clear" w:color="auto" w:fill="FFFFFF"/>
        </w:rPr>
      </w:pPr>
      <w:r w:rsidRPr="003817DD">
        <w:rPr>
          <w:rFonts w:asciiTheme="minorEastAsia" w:eastAsiaTheme="minorEastAsia" w:hAnsiTheme="minorEastAsia" w:cs="新宋体" w:hint="eastAsia"/>
          <w:bCs/>
          <w:color w:val="000000"/>
          <w:sz w:val="24"/>
          <w:shd w:val="clear" w:color="auto" w:fill="FFFFFF"/>
        </w:rPr>
        <w:t>一、高质量发展</w:t>
      </w:r>
    </w:p>
    <w:p w:rsidR="006D5FE0" w:rsidRDefault="00BE067C" w:rsidP="006D5FE0">
      <w:pPr>
        <w:spacing w:line="360" w:lineRule="auto"/>
        <w:ind w:firstLineChars="343" w:firstLine="823"/>
      </w:pPr>
      <w:r w:rsidRPr="003817DD">
        <w:rPr>
          <w:rFonts w:asciiTheme="minorEastAsia" w:eastAsiaTheme="minorEastAsia" w:hAnsiTheme="minorEastAsia" w:cs="仿宋_GB2312" w:hint="eastAsia"/>
          <w:bCs/>
          <w:color w:val="000000"/>
          <w:sz w:val="24"/>
        </w:rPr>
        <w:t>1、</w:t>
      </w:r>
      <w:r w:rsidR="006D5FE0">
        <w:t>村级财务管理。</w:t>
      </w:r>
      <w:r w:rsidR="006D5FE0">
        <w:rPr>
          <w:rFonts w:hint="eastAsia"/>
        </w:rPr>
        <w:t>按上级要求，努力完成新的村级财务平台对接建账工作，</w:t>
      </w:r>
      <w:r w:rsidR="006D5FE0">
        <w:t>严格落实村级财务</w:t>
      </w:r>
      <w:r w:rsidR="006D5FE0">
        <w:t>“</w:t>
      </w:r>
      <w:r w:rsidR="006D5FE0">
        <w:t>双代管</w:t>
      </w:r>
      <w:r w:rsidR="006D5FE0">
        <w:t>”</w:t>
      </w:r>
      <w:r w:rsidR="006D5FE0">
        <w:t>制度，</w:t>
      </w:r>
      <w:r w:rsidR="006D5FE0">
        <w:rPr>
          <w:rFonts w:hint="eastAsia"/>
        </w:rPr>
        <w:t>专项资金、扶贫资金及时拨付到位，确保农村资金安全运转。完成全乡</w:t>
      </w:r>
      <w:r w:rsidR="006D5FE0">
        <w:rPr>
          <w:rFonts w:hint="eastAsia"/>
        </w:rPr>
        <w:t>29</w:t>
      </w:r>
      <w:r w:rsidR="006D5FE0">
        <w:rPr>
          <w:rFonts w:hint="eastAsia"/>
        </w:rPr>
        <w:t>个行政村的账务清理工作，确保各项资金安全。</w:t>
      </w:r>
    </w:p>
    <w:p w:rsidR="00BE067C" w:rsidRPr="003817DD" w:rsidRDefault="00BE067C" w:rsidP="006D5FE0">
      <w:pPr>
        <w:spacing w:line="360" w:lineRule="auto"/>
        <w:ind w:firstLineChars="343" w:firstLine="823"/>
        <w:rPr>
          <w:rFonts w:asciiTheme="minorEastAsia" w:eastAsiaTheme="minorEastAsia" w:hAnsiTheme="minorEastAsia" w:cs="仿宋_GB2312"/>
          <w:bCs/>
          <w:color w:val="000000"/>
          <w:sz w:val="24"/>
        </w:rPr>
      </w:pPr>
      <w:r w:rsidRPr="003817DD">
        <w:rPr>
          <w:rFonts w:asciiTheme="minorEastAsia" w:eastAsiaTheme="minorEastAsia" w:hAnsiTheme="minorEastAsia" w:cs="仿宋_GB2312" w:hint="eastAsia"/>
          <w:bCs/>
          <w:color w:val="000000"/>
          <w:sz w:val="24"/>
        </w:rPr>
        <w:t>2、主要经济指标完成情况：各项经济指标都按上级要求完成了任务：一是农村居民人均可支配收入7878元，年增长6%；二是工业总产值108.711万元，年增长8.8%；三是农业总产值44284万元；四是固定资产投资11000万元。</w:t>
      </w:r>
    </w:p>
    <w:p w:rsidR="00BE067C" w:rsidRPr="003817DD" w:rsidRDefault="00BE067C" w:rsidP="006D5FE0">
      <w:pPr>
        <w:spacing w:line="360" w:lineRule="auto"/>
        <w:ind w:firstLineChars="300" w:firstLine="720"/>
        <w:rPr>
          <w:rFonts w:asciiTheme="minorEastAsia" w:eastAsiaTheme="minorEastAsia" w:hAnsiTheme="minorEastAsia" w:cs="仿宋_GB2312"/>
          <w:bCs/>
          <w:color w:val="000000"/>
          <w:sz w:val="24"/>
        </w:rPr>
      </w:pPr>
      <w:r w:rsidRPr="003817DD">
        <w:rPr>
          <w:rFonts w:asciiTheme="minorEastAsia" w:eastAsiaTheme="minorEastAsia" w:hAnsiTheme="minorEastAsia" w:cs="仿宋_GB2312" w:hint="eastAsia"/>
          <w:bCs/>
          <w:color w:val="000000"/>
          <w:sz w:val="24"/>
        </w:rPr>
        <w:t>3、拆旧复垦：(1)建立示范点：乡党委书记杨昌盛挂点游家村、乡长杨英</w:t>
      </w:r>
      <w:proofErr w:type="gramStart"/>
      <w:r w:rsidRPr="003817DD">
        <w:rPr>
          <w:rFonts w:asciiTheme="minorEastAsia" w:eastAsiaTheme="minorEastAsia" w:hAnsiTheme="minorEastAsia" w:cs="仿宋_GB2312" w:hint="eastAsia"/>
          <w:bCs/>
          <w:color w:val="000000"/>
          <w:sz w:val="24"/>
        </w:rPr>
        <w:t>挂点寨坡</w:t>
      </w:r>
      <w:proofErr w:type="gramEnd"/>
      <w:r w:rsidRPr="003817DD">
        <w:rPr>
          <w:rFonts w:asciiTheme="minorEastAsia" w:eastAsiaTheme="minorEastAsia" w:hAnsiTheme="minorEastAsia" w:cs="仿宋_GB2312" w:hint="eastAsia"/>
          <w:bCs/>
          <w:color w:val="000000"/>
          <w:sz w:val="24"/>
        </w:rPr>
        <w:t>村;(2)扎实推进：对经核实后纳入2019年拆旧复垦范围的，农村宅基地在6个月都完成旧房拆除并组织复垦，共完成拆旧10455.7平方米，计划完成复垦面积105亩，2019年11月底初步验收163.3亩;（3）组织有序：及时化解矛盾纠纷，无群体性上访、信访。</w:t>
      </w:r>
    </w:p>
    <w:p w:rsidR="00BE067C" w:rsidRPr="003817DD" w:rsidRDefault="00BE067C" w:rsidP="006D5FE0">
      <w:pPr>
        <w:spacing w:line="360" w:lineRule="auto"/>
        <w:ind w:firstLineChars="250" w:firstLine="600"/>
        <w:rPr>
          <w:rFonts w:asciiTheme="minorEastAsia" w:eastAsiaTheme="minorEastAsia" w:hAnsiTheme="minorEastAsia" w:cs="仿宋_GB2312"/>
          <w:bCs/>
          <w:color w:val="000000"/>
          <w:sz w:val="24"/>
        </w:rPr>
      </w:pPr>
      <w:r w:rsidRPr="003817DD">
        <w:rPr>
          <w:rFonts w:asciiTheme="minorEastAsia" w:eastAsiaTheme="minorEastAsia" w:hAnsiTheme="minorEastAsia" w:cs="仿宋_GB2312" w:hint="eastAsia"/>
          <w:bCs/>
          <w:color w:val="000000"/>
          <w:sz w:val="24"/>
        </w:rPr>
        <w:t>4、人居环境整治和美丽乡村示范村建设。人居环境整治邵阳市城关镇第一、三、四季度排名第三；美丽乡村示范村建设完成年度项目建设任务，田心、新水冲为美丽乡村示范村.</w:t>
      </w:r>
    </w:p>
    <w:p w:rsidR="00BE067C" w:rsidRPr="003817DD" w:rsidRDefault="00BE067C" w:rsidP="006D5FE0">
      <w:pPr>
        <w:spacing w:line="360" w:lineRule="auto"/>
        <w:ind w:firstLineChars="250" w:firstLine="600"/>
        <w:rPr>
          <w:rFonts w:asciiTheme="minorEastAsia" w:eastAsiaTheme="minorEastAsia" w:hAnsiTheme="minorEastAsia" w:cs="仿宋_GB2312"/>
          <w:bCs/>
          <w:color w:val="000000"/>
          <w:sz w:val="24"/>
        </w:rPr>
      </w:pPr>
      <w:r w:rsidRPr="003817DD">
        <w:rPr>
          <w:rFonts w:asciiTheme="minorEastAsia" w:eastAsiaTheme="minorEastAsia" w:hAnsiTheme="minorEastAsia" w:cs="仿宋_GB2312" w:hint="eastAsia"/>
          <w:bCs/>
          <w:color w:val="000000"/>
          <w:sz w:val="24"/>
        </w:rPr>
        <w:t>5、产业发展：按照县委县政府分解到各乡镇的任务，绞股蓝任务700亩，油菜3000亩，蔬菜2100亩，全部完成任务。我按照县林业局分解到各乡镇的任务，楠竹产业任务数3000亩，我乡完成了任务；完成</w:t>
      </w:r>
      <w:proofErr w:type="gramStart"/>
      <w:r w:rsidRPr="003817DD">
        <w:rPr>
          <w:rFonts w:asciiTheme="minorEastAsia" w:eastAsiaTheme="minorEastAsia" w:hAnsiTheme="minorEastAsia" w:cs="仿宋_GB2312" w:hint="eastAsia"/>
          <w:bCs/>
          <w:color w:val="000000"/>
          <w:sz w:val="24"/>
        </w:rPr>
        <w:t>竹林道低改</w:t>
      </w:r>
      <w:proofErr w:type="gramEnd"/>
      <w:r w:rsidRPr="003817DD">
        <w:rPr>
          <w:rFonts w:asciiTheme="minorEastAsia" w:eastAsiaTheme="minorEastAsia" w:hAnsiTheme="minorEastAsia" w:cs="仿宋_GB2312" w:hint="eastAsia"/>
          <w:bCs/>
          <w:color w:val="000000"/>
          <w:sz w:val="24"/>
        </w:rPr>
        <w:t>1.5公里；油茶产业：完成油茶造林111亩、油茶抚育1035.1亩、油茶样板示范林111亩。</w:t>
      </w:r>
    </w:p>
    <w:p w:rsidR="00BE067C" w:rsidRPr="003817DD" w:rsidRDefault="00BE067C" w:rsidP="006D5FE0">
      <w:pPr>
        <w:spacing w:line="360" w:lineRule="auto"/>
        <w:ind w:firstLineChars="250" w:firstLine="600"/>
        <w:rPr>
          <w:rFonts w:asciiTheme="minorEastAsia" w:eastAsiaTheme="minorEastAsia" w:hAnsiTheme="minorEastAsia" w:cs="仿宋_GB2312"/>
          <w:bCs/>
          <w:color w:val="000000"/>
          <w:sz w:val="24"/>
        </w:rPr>
      </w:pPr>
      <w:r w:rsidRPr="003817DD">
        <w:rPr>
          <w:rFonts w:asciiTheme="minorEastAsia" w:eastAsiaTheme="minorEastAsia" w:hAnsiTheme="minorEastAsia" w:cs="仿宋_GB2312" w:hint="eastAsia"/>
          <w:bCs/>
          <w:color w:val="000000"/>
          <w:sz w:val="24"/>
        </w:rPr>
        <w:lastRenderedPageBreak/>
        <w:t>6、殡葬领域突出问题专项整治。我乡境内无殡葬服务基础设施建设；殡葬服务、丧葬用品销售中无违法违规行为；没有违反文明生产和销售棺材等土葬用品、封建迷信用品和大型墓碑的行为，率先推行红白喜事禁炮试点五个村。</w:t>
      </w:r>
    </w:p>
    <w:p w:rsidR="00BE067C" w:rsidRPr="003817DD" w:rsidRDefault="00BE067C" w:rsidP="006D5FE0">
      <w:pPr>
        <w:spacing w:line="360" w:lineRule="auto"/>
        <w:ind w:firstLineChars="250" w:firstLine="600"/>
        <w:rPr>
          <w:rFonts w:asciiTheme="minorEastAsia" w:eastAsiaTheme="minorEastAsia" w:hAnsiTheme="minorEastAsia" w:cs="仿宋_GB2312"/>
          <w:bCs/>
          <w:color w:val="000000"/>
          <w:sz w:val="24"/>
        </w:rPr>
      </w:pPr>
      <w:r w:rsidRPr="003817DD">
        <w:rPr>
          <w:rFonts w:asciiTheme="minorEastAsia" w:eastAsiaTheme="minorEastAsia" w:hAnsiTheme="minorEastAsia" w:cs="仿宋_GB2312" w:hint="eastAsia"/>
          <w:bCs/>
          <w:color w:val="000000"/>
          <w:sz w:val="24"/>
        </w:rPr>
        <w:t>7、农村产权制度改革和土地确权颁证，农村产权制度改革我乡</w:t>
      </w:r>
      <w:proofErr w:type="gramStart"/>
      <w:r w:rsidRPr="003817DD">
        <w:rPr>
          <w:rFonts w:asciiTheme="minorEastAsia" w:eastAsiaTheme="minorEastAsia" w:hAnsiTheme="minorEastAsia" w:cs="仿宋_GB2312" w:hint="eastAsia"/>
          <w:bCs/>
          <w:color w:val="000000"/>
          <w:sz w:val="24"/>
        </w:rPr>
        <w:t>小水村</w:t>
      </w:r>
      <w:proofErr w:type="gramEnd"/>
      <w:r w:rsidRPr="003817DD">
        <w:rPr>
          <w:rFonts w:asciiTheme="minorEastAsia" w:eastAsiaTheme="minorEastAsia" w:hAnsiTheme="minorEastAsia" w:cs="仿宋_GB2312" w:hint="eastAsia"/>
          <w:bCs/>
          <w:color w:val="000000"/>
          <w:sz w:val="24"/>
        </w:rPr>
        <w:t>为我县第一个颁证的村，多次接受市县检查；农村土地确权我乡界溪村作为全县的试点村，召开了现场推进会。两项工作都按进度按时完成了任务。</w:t>
      </w:r>
    </w:p>
    <w:p w:rsidR="00BE067C" w:rsidRPr="003817DD" w:rsidRDefault="00BE067C" w:rsidP="006D5FE0">
      <w:pPr>
        <w:spacing w:line="360" w:lineRule="auto"/>
        <w:ind w:firstLineChars="250" w:firstLine="600"/>
        <w:rPr>
          <w:rFonts w:asciiTheme="minorEastAsia" w:eastAsiaTheme="minorEastAsia" w:hAnsiTheme="minorEastAsia" w:cs="仿宋_GB2312"/>
          <w:bCs/>
          <w:color w:val="000000"/>
          <w:sz w:val="24"/>
        </w:rPr>
      </w:pPr>
      <w:r w:rsidRPr="003817DD">
        <w:rPr>
          <w:rFonts w:asciiTheme="minorEastAsia" w:eastAsiaTheme="minorEastAsia" w:hAnsiTheme="minorEastAsia" w:cs="仿宋_GB2312" w:hint="eastAsia"/>
          <w:bCs/>
          <w:color w:val="000000"/>
          <w:sz w:val="24"/>
        </w:rPr>
        <w:t>8、河长制工作：召开了河长制工作部署会议，成立了河长制工作委员会，制定了实施方案及各项制度，并安排了办公场地和人员；乡级河长每旬巡河，村级河长每周巡河，安排专项工作经费及保洁员，定期进行河道保洁。</w:t>
      </w:r>
    </w:p>
    <w:p w:rsidR="00445759" w:rsidRPr="003817DD" w:rsidRDefault="00445759" w:rsidP="00F816AC">
      <w:pPr>
        <w:spacing w:line="360" w:lineRule="auto"/>
        <w:ind w:firstLineChars="200" w:firstLine="480"/>
        <w:rPr>
          <w:rFonts w:asciiTheme="minorEastAsia" w:eastAsiaTheme="minorEastAsia" w:hAnsiTheme="minorEastAsia" w:cs="仿宋_GB2312"/>
          <w:bCs/>
          <w:color w:val="000000"/>
          <w:sz w:val="24"/>
        </w:rPr>
      </w:pPr>
      <w:r w:rsidRPr="003817DD">
        <w:rPr>
          <w:rFonts w:asciiTheme="minorEastAsia" w:eastAsiaTheme="minorEastAsia" w:hAnsiTheme="minorEastAsia" w:cs="仿宋_GB2312" w:hint="eastAsia"/>
          <w:bCs/>
          <w:color w:val="000000"/>
          <w:sz w:val="24"/>
        </w:rPr>
        <w:t>二、</w:t>
      </w:r>
      <w:r w:rsidRPr="003817DD">
        <w:rPr>
          <w:rFonts w:asciiTheme="minorEastAsia" w:eastAsiaTheme="minorEastAsia" w:hAnsiTheme="minorEastAsia" w:cs="黑体" w:hint="eastAsia"/>
          <w:bCs/>
          <w:color w:val="000000"/>
          <w:sz w:val="24"/>
        </w:rPr>
        <w:t>三大攻坚战</w:t>
      </w:r>
    </w:p>
    <w:p w:rsidR="00445759" w:rsidRPr="003817DD" w:rsidRDefault="00445759" w:rsidP="00F816AC">
      <w:pPr>
        <w:spacing w:line="360" w:lineRule="auto"/>
        <w:ind w:left="642"/>
        <w:rPr>
          <w:rFonts w:asciiTheme="minorEastAsia" w:eastAsiaTheme="minorEastAsia" w:hAnsiTheme="minorEastAsia" w:cs="仿宋_GB2312"/>
          <w:b/>
          <w:color w:val="000000"/>
          <w:sz w:val="24"/>
        </w:rPr>
      </w:pPr>
      <w:r w:rsidRPr="003817DD">
        <w:rPr>
          <w:rFonts w:asciiTheme="minorEastAsia" w:eastAsiaTheme="minorEastAsia" w:hAnsiTheme="minorEastAsia" w:cs="仿宋_GB2312" w:hint="eastAsia"/>
          <w:b/>
          <w:color w:val="000000"/>
          <w:sz w:val="24"/>
        </w:rPr>
        <w:t>（一）防范化解重大风险</w:t>
      </w:r>
    </w:p>
    <w:p w:rsidR="00445759" w:rsidRPr="003817DD" w:rsidRDefault="00445759" w:rsidP="00F816AC">
      <w:pPr>
        <w:spacing w:line="360" w:lineRule="auto"/>
        <w:ind w:firstLineChars="200" w:firstLine="480"/>
        <w:rPr>
          <w:rFonts w:asciiTheme="minorEastAsia" w:eastAsiaTheme="minorEastAsia" w:hAnsiTheme="minorEastAsia" w:cs="仿宋_GB2312"/>
          <w:color w:val="000000"/>
          <w:sz w:val="24"/>
        </w:rPr>
      </w:pPr>
      <w:r w:rsidRPr="003817DD">
        <w:rPr>
          <w:rFonts w:asciiTheme="minorEastAsia" w:eastAsiaTheme="minorEastAsia" w:hAnsiTheme="minorEastAsia" w:cs="仿宋_GB2312" w:hint="eastAsia"/>
          <w:color w:val="000000"/>
          <w:sz w:val="24"/>
        </w:rPr>
        <w:t xml:space="preserve">  1、乡镇债务管理：乡党委政府年度内没有新增债务；没有存量债务；及时进行债务处理与报表。</w:t>
      </w:r>
    </w:p>
    <w:p w:rsidR="00445759" w:rsidRPr="003817DD" w:rsidRDefault="00445759" w:rsidP="00F816AC">
      <w:pPr>
        <w:spacing w:line="360" w:lineRule="auto"/>
        <w:ind w:firstLineChars="200" w:firstLine="480"/>
        <w:rPr>
          <w:rFonts w:asciiTheme="minorEastAsia" w:eastAsiaTheme="minorEastAsia" w:hAnsiTheme="minorEastAsia" w:cs="仿宋_GB2312"/>
          <w:color w:val="000000"/>
          <w:sz w:val="24"/>
        </w:rPr>
      </w:pPr>
      <w:r w:rsidRPr="003817DD">
        <w:rPr>
          <w:rFonts w:asciiTheme="minorEastAsia" w:eastAsiaTheme="minorEastAsia" w:hAnsiTheme="minorEastAsia" w:cs="仿宋_GB2312" w:hint="eastAsia"/>
          <w:color w:val="000000"/>
          <w:sz w:val="24"/>
        </w:rPr>
        <w:t xml:space="preserve"> 2、村级债务管理：村委会年度没有新增债务和存量债务；会计账务及报表及时。</w:t>
      </w:r>
    </w:p>
    <w:p w:rsidR="00445759" w:rsidRPr="003817DD" w:rsidRDefault="00445759" w:rsidP="00F816AC">
      <w:pPr>
        <w:spacing w:line="360" w:lineRule="auto"/>
        <w:ind w:firstLineChars="200" w:firstLine="480"/>
        <w:rPr>
          <w:rFonts w:asciiTheme="minorEastAsia" w:eastAsiaTheme="minorEastAsia" w:hAnsiTheme="minorEastAsia" w:cs="仿宋_GB2312"/>
          <w:color w:val="000000"/>
          <w:sz w:val="24"/>
        </w:rPr>
      </w:pPr>
      <w:r w:rsidRPr="003817DD">
        <w:rPr>
          <w:rFonts w:asciiTheme="minorEastAsia" w:eastAsiaTheme="minorEastAsia" w:hAnsiTheme="minorEastAsia" w:cs="仿宋_GB2312" w:hint="eastAsia"/>
          <w:color w:val="000000"/>
          <w:sz w:val="24"/>
        </w:rPr>
        <w:t>3、拖欠农民工工资三年清零行动。成立了治理农民工工资问题协调领导小组，管辖区域或项目没有发生拖欠农民工工资的现象；农民工工资专用账户建立与银行代发工资覆盖率达到百分之八十;农民工工资保证金制度覆盖率达百分之百;无因拖欠农民工工资导致农民工上访的现象。</w:t>
      </w:r>
    </w:p>
    <w:p w:rsidR="00445759" w:rsidRPr="003817DD" w:rsidRDefault="00445759" w:rsidP="00F816AC">
      <w:pPr>
        <w:spacing w:line="360" w:lineRule="auto"/>
        <w:ind w:firstLineChars="200" w:firstLine="482"/>
        <w:rPr>
          <w:rFonts w:asciiTheme="minorEastAsia" w:eastAsiaTheme="minorEastAsia" w:hAnsiTheme="minorEastAsia" w:cs="仿宋_GB2312"/>
          <w:b/>
          <w:bCs/>
          <w:color w:val="000000"/>
          <w:sz w:val="24"/>
        </w:rPr>
      </w:pPr>
      <w:r w:rsidRPr="003817DD">
        <w:rPr>
          <w:rFonts w:asciiTheme="minorEastAsia" w:eastAsiaTheme="minorEastAsia" w:hAnsiTheme="minorEastAsia" w:cs="仿宋_GB2312" w:hint="eastAsia"/>
          <w:b/>
          <w:bCs/>
          <w:color w:val="000000"/>
          <w:sz w:val="24"/>
        </w:rPr>
        <w:t>（二）、精准脱贫</w:t>
      </w:r>
    </w:p>
    <w:p w:rsidR="00445759" w:rsidRPr="003817DD" w:rsidRDefault="00445759" w:rsidP="00F816AC">
      <w:pPr>
        <w:pBdr>
          <w:bottom w:val="single" w:sz="4" w:space="30" w:color="FFFFFF"/>
        </w:pBdr>
        <w:tabs>
          <w:tab w:val="left" w:pos="1440"/>
        </w:tabs>
        <w:adjustRightInd w:val="0"/>
        <w:snapToGrid w:val="0"/>
        <w:spacing w:line="360" w:lineRule="auto"/>
        <w:ind w:firstLineChars="300" w:firstLine="723"/>
        <w:rPr>
          <w:rFonts w:asciiTheme="minorEastAsia" w:eastAsiaTheme="minorEastAsia" w:hAnsiTheme="minorEastAsia"/>
          <w:b/>
          <w:bCs/>
          <w:color w:val="000000"/>
          <w:sz w:val="24"/>
        </w:rPr>
      </w:pPr>
      <w:r w:rsidRPr="003817DD">
        <w:rPr>
          <w:rFonts w:asciiTheme="minorEastAsia" w:eastAsiaTheme="minorEastAsia" w:hAnsiTheme="minorEastAsia" w:hint="eastAsia"/>
          <w:b/>
          <w:bCs/>
          <w:color w:val="000000"/>
          <w:sz w:val="24"/>
        </w:rPr>
        <w:t>1、</w:t>
      </w:r>
      <w:r w:rsidRPr="003817DD">
        <w:rPr>
          <w:rFonts w:asciiTheme="minorEastAsia" w:eastAsiaTheme="minorEastAsia" w:hAnsiTheme="minorEastAsia"/>
          <w:b/>
          <w:bCs/>
          <w:color w:val="000000"/>
          <w:sz w:val="24"/>
        </w:rPr>
        <w:t>减贫成效。</w:t>
      </w:r>
    </w:p>
    <w:p w:rsidR="00445759" w:rsidRPr="003817DD" w:rsidRDefault="00445759" w:rsidP="00F816AC">
      <w:pPr>
        <w:pBdr>
          <w:bottom w:val="single" w:sz="4" w:space="30" w:color="FFFFFF"/>
        </w:pBdr>
        <w:tabs>
          <w:tab w:val="left" w:pos="1440"/>
        </w:tabs>
        <w:adjustRightInd w:val="0"/>
        <w:snapToGrid w:val="0"/>
        <w:spacing w:line="360" w:lineRule="auto"/>
        <w:ind w:firstLineChars="200" w:firstLine="482"/>
        <w:rPr>
          <w:rFonts w:asciiTheme="minorEastAsia" w:eastAsiaTheme="minorEastAsia" w:hAnsiTheme="minorEastAsia"/>
          <w:b/>
          <w:bCs/>
          <w:color w:val="000000"/>
          <w:sz w:val="24"/>
        </w:rPr>
      </w:pPr>
      <w:r w:rsidRPr="003817DD">
        <w:rPr>
          <w:rFonts w:asciiTheme="minorEastAsia" w:eastAsiaTheme="minorEastAsia" w:hAnsiTheme="minorEastAsia" w:hint="eastAsia"/>
          <w:b/>
          <w:bCs/>
          <w:color w:val="000000"/>
          <w:sz w:val="24"/>
        </w:rPr>
        <w:t>一是</w:t>
      </w:r>
      <w:r w:rsidRPr="003817DD">
        <w:rPr>
          <w:rFonts w:asciiTheme="minorEastAsia" w:eastAsiaTheme="minorEastAsia" w:hAnsiTheme="minorEastAsia"/>
          <w:b/>
          <w:bCs/>
          <w:color w:val="000000"/>
          <w:sz w:val="24"/>
        </w:rPr>
        <w:t>贫困村年度退出计划完成情况</w:t>
      </w:r>
      <w:r w:rsidRPr="003817DD">
        <w:rPr>
          <w:rFonts w:asciiTheme="minorEastAsia" w:eastAsiaTheme="minorEastAsia" w:hAnsiTheme="minorEastAsia" w:hint="eastAsia"/>
          <w:b/>
          <w:bCs/>
          <w:color w:val="000000"/>
          <w:sz w:val="24"/>
        </w:rPr>
        <w:t>，</w:t>
      </w:r>
      <w:r w:rsidRPr="003817DD">
        <w:rPr>
          <w:rFonts w:asciiTheme="minorEastAsia" w:eastAsiaTheme="minorEastAsia" w:hAnsiTheme="minorEastAsia" w:cs="仿宋" w:hint="eastAsia"/>
          <w:sz w:val="24"/>
        </w:rPr>
        <w:t>我乡今年退出贫困村5个（枫木团、印坪、党坪、大碑、</w:t>
      </w:r>
      <w:proofErr w:type="gramStart"/>
      <w:r w:rsidRPr="003817DD">
        <w:rPr>
          <w:rFonts w:asciiTheme="minorEastAsia" w:eastAsiaTheme="minorEastAsia" w:hAnsiTheme="minorEastAsia" w:cs="仿宋" w:hint="eastAsia"/>
          <w:sz w:val="24"/>
        </w:rPr>
        <w:t>界溪口</w:t>
      </w:r>
      <w:proofErr w:type="gramEnd"/>
      <w:r w:rsidRPr="003817DD">
        <w:rPr>
          <w:rFonts w:asciiTheme="minorEastAsia" w:eastAsiaTheme="minorEastAsia" w:hAnsiTheme="minorEastAsia" w:cs="仿宋" w:hint="eastAsia"/>
          <w:sz w:val="24"/>
        </w:rPr>
        <w:t>），通过贫困村自主申请、乡镇数据监测上报，现已经过县级复核。5个</w:t>
      </w:r>
      <w:r w:rsidRPr="003817DD">
        <w:rPr>
          <w:rFonts w:asciiTheme="minorEastAsia" w:eastAsiaTheme="minorEastAsia" w:hAnsiTheme="minorEastAsia" w:cs="仿宋" w:hint="eastAsia"/>
          <w:spacing w:val="8"/>
          <w:sz w:val="24"/>
        </w:rPr>
        <w:t>贫困村的</w:t>
      </w:r>
      <w:r w:rsidRPr="003817DD">
        <w:rPr>
          <w:rFonts w:asciiTheme="minorEastAsia" w:eastAsiaTheme="minorEastAsia" w:hAnsiTheme="minorEastAsia" w:cs="仿宋" w:hint="eastAsia"/>
          <w:sz w:val="24"/>
        </w:rPr>
        <w:t>“一个确保、两个完善”均已达标，</w:t>
      </w:r>
      <w:r w:rsidRPr="003817DD">
        <w:rPr>
          <w:rFonts w:asciiTheme="minorEastAsia" w:eastAsiaTheme="minorEastAsia" w:hAnsiTheme="minorEastAsia" w:cs="仿宋" w:hint="eastAsia"/>
          <w:spacing w:val="8"/>
          <w:sz w:val="24"/>
        </w:rPr>
        <w:t>综合贫困发生率均在</w:t>
      </w:r>
      <w:r w:rsidRPr="003817DD">
        <w:rPr>
          <w:rFonts w:asciiTheme="minorEastAsia" w:eastAsiaTheme="minorEastAsia" w:hAnsiTheme="minorEastAsia" w:cs="仿宋" w:hint="eastAsia"/>
          <w:sz w:val="24"/>
        </w:rPr>
        <w:t>2%以下；村组道路、安全饮水、电力保障、教育保障、医疗保障、住房保障、</w:t>
      </w:r>
      <w:proofErr w:type="gramStart"/>
      <w:r w:rsidRPr="003817DD">
        <w:rPr>
          <w:rFonts w:asciiTheme="minorEastAsia" w:eastAsiaTheme="minorEastAsia" w:hAnsiTheme="minorEastAsia" w:cs="仿宋" w:hint="eastAsia"/>
          <w:sz w:val="24"/>
        </w:rPr>
        <w:t>低保城乡</w:t>
      </w:r>
      <w:proofErr w:type="gramEnd"/>
      <w:r w:rsidRPr="003817DD">
        <w:rPr>
          <w:rFonts w:asciiTheme="minorEastAsia" w:eastAsiaTheme="minorEastAsia" w:hAnsiTheme="minorEastAsia" w:cs="仿宋" w:hint="eastAsia"/>
          <w:sz w:val="24"/>
        </w:rPr>
        <w:t>特困人员供养、村级公共服务、产业发展、村“两委”班子及党员队伍建设均已达标。</w:t>
      </w:r>
    </w:p>
    <w:p w:rsidR="00445759" w:rsidRPr="003817DD" w:rsidRDefault="00445759" w:rsidP="00F816AC">
      <w:pPr>
        <w:pBdr>
          <w:bottom w:val="single" w:sz="4" w:space="30" w:color="FFFFFF"/>
        </w:pBdr>
        <w:tabs>
          <w:tab w:val="left" w:pos="1440"/>
        </w:tabs>
        <w:adjustRightInd w:val="0"/>
        <w:snapToGrid w:val="0"/>
        <w:spacing w:line="360" w:lineRule="auto"/>
        <w:ind w:firstLineChars="200" w:firstLine="482"/>
        <w:rPr>
          <w:rFonts w:asciiTheme="minorEastAsia" w:eastAsiaTheme="minorEastAsia" w:hAnsiTheme="minorEastAsia" w:cs="仿宋"/>
          <w:sz w:val="24"/>
        </w:rPr>
      </w:pPr>
      <w:r w:rsidRPr="003817DD">
        <w:rPr>
          <w:rFonts w:asciiTheme="minorEastAsia" w:eastAsiaTheme="minorEastAsia" w:hAnsiTheme="minorEastAsia" w:hint="eastAsia"/>
          <w:b/>
          <w:bCs/>
          <w:color w:val="000000"/>
          <w:sz w:val="24"/>
        </w:rPr>
        <w:t>二是</w:t>
      </w:r>
      <w:r w:rsidRPr="003817DD">
        <w:rPr>
          <w:rFonts w:asciiTheme="minorEastAsia" w:eastAsiaTheme="minorEastAsia" w:hAnsiTheme="minorEastAsia"/>
          <w:b/>
          <w:bCs/>
          <w:color w:val="000000"/>
          <w:sz w:val="24"/>
        </w:rPr>
        <w:t>农村居民人均可支配收入增速</w:t>
      </w:r>
      <w:r w:rsidRPr="003817DD">
        <w:rPr>
          <w:rFonts w:asciiTheme="minorEastAsia" w:eastAsiaTheme="minorEastAsia" w:hAnsiTheme="minorEastAsia" w:hint="eastAsia"/>
          <w:b/>
          <w:bCs/>
          <w:color w:val="000000"/>
          <w:sz w:val="24"/>
        </w:rPr>
        <w:t>，</w:t>
      </w:r>
      <w:r w:rsidRPr="003817DD">
        <w:rPr>
          <w:rFonts w:asciiTheme="minorEastAsia" w:eastAsiaTheme="minorEastAsia" w:hAnsiTheme="minorEastAsia" w:cs="仿宋" w:hint="eastAsia"/>
          <w:sz w:val="24"/>
        </w:rPr>
        <w:t>根据我乡统计站的统计，2016年我乡农村居民人均可支配收入为6326元，2017年达到7433元，年增长17.5%，2019年底我乡农村居民人均可支配收入达到7878元，年增长为6%。</w:t>
      </w:r>
    </w:p>
    <w:p w:rsidR="00445759" w:rsidRPr="003817DD" w:rsidRDefault="00445759" w:rsidP="00F816AC">
      <w:pPr>
        <w:pBdr>
          <w:bottom w:val="single" w:sz="4" w:space="30" w:color="FFFFFF"/>
        </w:pBdr>
        <w:tabs>
          <w:tab w:val="left" w:pos="1440"/>
        </w:tabs>
        <w:adjustRightInd w:val="0"/>
        <w:snapToGrid w:val="0"/>
        <w:spacing w:line="360" w:lineRule="auto"/>
        <w:ind w:firstLineChars="200" w:firstLine="482"/>
        <w:rPr>
          <w:rFonts w:asciiTheme="minorEastAsia" w:eastAsiaTheme="minorEastAsia" w:hAnsiTheme="minorEastAsia" w:cs="仿宋"/>
          <w:sz w:val="24"/>
        </w:rPr>
      </w:pPr>
      <w:r w:rsidRPr="003817DD">
        <w:rPr>
          <w:rFonts w:asciiTheme="minorEastAsia" w:eastAsiaTheme="minorEastAsia" w:hAnsiTheme="minorEastAsia" w:hint="eastAsia"/>
          <w:b/>
          <w:bCs/>
          <w:color w:val="000000"/>
          <w:sz w:val="24"/>
        </w:rPr>
        <w:lastRenderedPageBreak/>
        <w:t>三是</w:t>
      </w:r>
      <w:r w:rsidRPr="003817DD">
        <w:rPr>
          <w:rFonts w:asciiTheme="minorEastAsia" w:eastAsiaTheme="minorEastAsia" w:hAnsiTheme="minorEastAsia"/>
          <w:b/>
          <w:bCs/>
          <w:color w:val="000000"/>
          <w:sz w:val="24"/>
        </w:rPr>
        <w:t>群众满意度</w:t>
      </w:r>
      <w:r w:rsidRPr="003817DD">
        <w:rPr>
          <w:rFonts w:asciiTheme="minorEastAsia" w:eastAsiaTheme="minorEastAsia" w:hAnsiTheme="minorEastAsia" w:hint="eastAsia"/>
          <w:b/>
          <w:bCs/>
          <w:color w:val="000000"/>
          <w:sz w:val="24"/>
        </w:rPr>
        <w:t>，</w:t>
      </w:r>
      <w:r w:rsidRPr="003817DD">
        <w:rPr>
          <w:rFonts w:asciiTheme="minorEastAsia" w:eastAsiaTheme="minorEastAsia" w:hAnsiTheme="minorEastAsia" w:cs="仿宋" w:hint="eastAsia"/>
          <w:sz w:val="24"/>
        </w:rPr>
        <w:t>通过政策宣传、政策实施、上户走访等形式，现各村群众满意度均达到95%以上。</w:t>
      </w:r>
    </w:p>
    <w:p w:rsidR="00445759" w:rsidRPr="003817DD" w:rsidRDefault="00445759" w:rsidP="00F816AC">
      <w:pPr>
        <w:pBdr>
          <w:bottom w:val="single" w:sz="4" w:space="30" w:color="FFFFFF"/>
        </w:pBdr>
        <w:tabs>
          <w:tab w:val="left" w:pos="1440"/>
        </w:tabs>
        <w:adjustRightInd w:val="0"/>
        <w:snapToGrid w:val="0"/>
        <w:spacing w:line="360" w:lineRule="auto"/>
        <w:ind w:firstLineChars="200" w:firstLine="482"/>
        <w:rPr>
          <w:rFonts w:asciiTheme="minorEastAsia" w:eastAsiaTheme="minorEastAsia" w:hAnsiTheme="minorEastAsia" w:cs="仿宋"/>
          <w:sz w:val="24"/>
        </w:rPr>
      </w:pPr>
      <w:r w:rsidRPr="003817DD">
        <w:rPr>
          <w:rFonts w:asciiTheme="minorEastAsia" w:eastAsiaTheme="minorEastAsia" w:hAnsiTheme="minorEastAsia" w:cs="仿宋" w:hint="eastAsia"/>
          <w:b/>
          <w:bCs/>
          <w:sz w:val="24"/>
        </w:rPr>
        <w:t>四是组织认可，</w:t>
      </w:r>
      <w:r w:rsidRPr="003817DD">
        <w:rPr>
          <w:rFonts w:asciiTheme="minorEastAsia" w:eastAsiaTheme="minorEastAsia" w:hAnsiTheme="minorEastAsia" w:cs="仿宋" w:hint="eastAsia"/>
          <w:sz w:val="24"/>
        </w:rPr>
        <w:t>先后迎接省5次，市6次，县8次验收检查，获得好评。</w:t>
      </w:r>
    </w:p>
    <w:p w:rsidR="00445759" w:rsidRPr="003817DD" w:rsidRDefault="00445759" w:rsidP="00F816AC">
      <w:pPr>
        <w:pBdr>
          <w:bottom w:val="single" w:sz="4" w:space="30" w:color="FFFFFF"/>
        </w:pBdr>
        <w:tabs>
          <w:tab w:val="left" w:pos="1440"/>
        </w:tabs>
        <w:adjustRightInd w:val="0"/>
        <w:snapToGrid w:val="0"/>
        <w:spacing w:line="360" w:lineRule="auto"/>
        <w:ind w:firstLineChars="200" w:firstLine="482"/>
        <w:rPr>
          <w:rFonts w:asciiTheme="minorEastAsia" w:eastAsiaTheme="minorEastAsia" w:hAnsiTheme="minorEastAsia"/>
          <w:b/>
          <w:bCs/>
          <w:color w:val="000000"/>
          <w:sz w:val="24"/>
        </w:rPr>
      </w:pPr>
      <w:r w:rsidRPr="003817DD">
        <w:rPr>
          <w:rFonts w:asciiTheme="minorEastAsia" w:eastAsiaTheme="minorEastAsia" w:hAnsiTheme="minorEastAsia" w:hint="eastAsia"/>
          <w:b/>
          <w:bCs/>
          <w:color w:val="000000"/>
          <w:sz w:val="24"/>
        </w:rPr>
        <w:t>2、</w:t>
      </w:r>
      <w:r w:rsidRPr="003817DD">
        <w:rPr>
          <w:rFonts w:asciiTheme="minorEastAsia" w:eastAsiaTheme="minorEastAsia" w:hAnsiTheme="minorEastAsia"/>
          <w:b/>
          <w:bCs/>
          <w:color w:val="000000"/>
          <w:sz w:val="24"/>
        </w:rPr>
        <w:t>精准识别和精准退出。</w:t>
      </w:r>
    </w:p>
    <w:p w:rsidR="00445759" w:rsidRPr="003817DD" w:rsidRDefault="00445759" w:rsidP="00F816AC">
      <w:pPr>
        <w:pBdr>
          <w:bottom w:val="single" w:sz="4" w:space="30" w:color="FFFFFF"/>
        </w:pBdr>
        <w:tabs>
          <w:tab w:val="left" w:pos="1440"/>
        </w:tabs>
        <w:adjustRightInd w:val="0"/>
        <w:snapToGrid w:val="0"/>
        <w:spacing w:line="360" w:lineRule="auto"/>
        <w:ind w:firstLineChars="200" w:firstLine="482"/>
        <w:rPr>
          <w:rFonts w:asciiTheme="minorEastAsia" w:eastAsiaTheme="minorEastAsia" w:hAnsiTheme="minorEastAsia" w:cs="仿宋"/>
          <w:sz w:val="24"/>
        </w:rPr>
      </w:pPr>
      <w:r w:rsidRPr="003817DD">
        <w:rPr>
          <w:rFonts w:asciiTheme="minorEastAsia" w:eastAsiaTheme="minorEastAsia" w:hAnsiTheme="minorEastAsia"/>
          <w:b/>
          <w:bCs/>
          <w:color w:val="000000"/>
          <w:sz w:val="24"/>
        </w:rPr>
        <w:t>一是贫困人口漏评</w:t>
      </w:r>
      <w:r w:rsidRPr="003817DD">
        <w:rPr>
          <w:rFonts w:asciiTheme="minorEastAsia" w:eastAsiaTheme="minorEastAsia" w:hAnsiTheme="minorEastAsia" w:hint="eastAsia"/>
          <w:b/>
          <w:bCs/>
          <w:color w:val="000000"/>
          <w:sz w:val="24"/>
        </w:rPr>
        <w:t>，</w:t>
      </w:r>
      <w:r w:rsidRPr="003817DD">
        <w:rPr>
          <w:rFonts w:asciiTheme="minorEastAsia" w:eastAsiaTheme="minorEastAsia" w:hAnsiTheme="minorEastAsia" w:hint="eastAsia"/>
          <w:color w:val="000000"/>
          <w:sz w:val="24"/>
        </w:rPr>
        <w:t>我乡非贫困户</w:t>
      </w:r>
      <w:r w:rsidRPr="003817DD">
        <w:rPr>
          <w:rFonts w:asciiTheme="minorEastAsia" w:eastAsiaTheme="minorEastAsia" w:hAnsiTheme="minorEastAsia" w:cs="仿宋" w:hint="eastAsia"/>
          <w:sz w:val="24"/>
        </w:rPr>
        <w:t>“一超过、两不愁、三保障”都能达标，无漏评人口。</w:t>
      </w:r>
    </w:p>
    <w:p w:rsidR="00445759" w:rsidRPr="003817DD" w:rsidRDefault="00445759" w:rsidP="00F816AC">
      <w:pPr>
        <w:pBdr>
          <w:bottom w:val="single" w:sz="4" w:space="30" w:color="FFFFFF"/>
        </w:pBdr>
        <w:tabs>
          <w:tab w:val="left" w:pos="1440"/>
        </w:tabs>
        <w:adjustRightInd w:val="0"/>
        <w:snapToGrid w:val="0"/>
        <w:spacing w:line="360" w:lineRule="auto"/>
        <w:ind w:firstLineChars="200" w:firstLine="482"/>
        <w:rPr>
          <w:rFonts w:asciiTheme="minorEastAsia" w:eastAsiaTheme="minorEastAsia" w:hAnsiTheme="minorEastAsia" w:cs="仿宋"/>
          <w:sz w:val="24"/>
        </w:rPr>
      </w:pPr>
      <w:r w:rsidRPr="003817DD">
        <w:rPr>
          <w:rFonts w:asciiTheme="minorEastAsia" w:eastAsiaTheme="minorEastAsia" w:hAnsiTheme="minorEastAsia"/>
          <w:b/>
          <w:bCs/>
          <w:color w:val="000000"/>
          <w:sz w:val="24"/>
        </w:rPr>
        <w:t>二是贫困人口错退，</w:t>
      </w:r>
      <w:r w:rsidRPr="003817DD">
        <w:rPr>
          <w:rFonts w:asciiTheme="minorEastAsia" w:eastAsiaTheme="minorEastAsia" w:hAnsiTheme="minorEastAsia" w:hint="eastAsia"/>
          <w:color w:val="000000"/>
          <w:sz w:val="24"/>
        </w:rPr>
        <w:t>我乡所有退出</w:t>
      </w:r>
      <w:r w:rsidRPr="003817DD">
        <w:rPr>
          <w:rFonts w:asciiTheme="minorEastAsia" w:eastAsiaTheme="minorEastAsia" w:hAnsiTheme="minorEastAsia" w:cs="仿宋" w:hint="eastAsia"/>
          <w:sz w:val="24"/>
        </w:rPr>
        <w:t>贫困户均已达到脱贫标准，无错退人口。</w:t>
      </w:r>
    </w:p>
    <w:p w:rsidR="00445759" w:rsidRPr="003817DD" w:rsidRDefault="00445759" w:rsidP="00F816AC">
      <w:pPr>
        <w:pBdr>
          <w:bottom w:val="single" w:sz="4" w:space="30" w:color="FFFFFF"/>
        </w:pBdr>
        <w:tabs>
          <w:tab w:val="left" w:pos="1440"/>
        </w:tabs>
        <w:adjustRightInd w:val="0"/>
        <w:snapToGrid w:val="0"/>
        <w:spacing w:line="360" w:lineRule="auto"/>
        <w:ind w:firstLineChars="200" w:firstLine="482"/>
        <w:rPr>
          <w:rFonts w:asciiTheme="minorEastAsia" w:eastAsiaTheme="minorEastAsia" w:hAnsiTheme="minorEastAsia"/>
          <w:color w:val="000000"/>
          <w:sz w:val="24"/>
        </w:rPr>
      </w:pPr>
      <w:r w:rsidRPr="003817DD">
        <w:rPr>
          <w:rFonts w:asciiTheme="minorEastAsia" w:eastAsiaTheme="minorEastAsia" w:hAnsiTheme="minorEastAsia"/>
          <w:b/>
          <w:bCs/>
          <w:color w:val="000000"/>
          <w:sz w:val="24"/>
        </w:rPr>
        <w:t>三是脱贫人口返贫</w:t>
      </w:r>
      <w:r w:rsidRPr="003817DD">
        <w:rPr>
          <w:rFonts w:asciiTheme="minorEastAsia" w:eastAsiaTheme="minorEastAsia" w:hAnsiTheme="minorEastAsia"/>
          <w:color w:val="000000"/>
          <w:sz w:val="24"/>
        </w:rPr>
        <w:t>，</w:t>
      </w:r>
      <w:r w:rsidRPr="003817DD">
        <w:rPr>
          <w:rFonts w:asciiTheme="minorEastAsia" w:eastAsiaTheme="minorEastAsia" w:hAnsiTheme="minorEastAsia" w:hint="eastAsia"/>
          <w:color w:val="000000"/>
          <w:sz w:val="24"/>
        </w:rPr>
        <w:t>我乡无脱贫人口返贫现象。</w:t>
      </w:r>
    </w:p>
    <w:p w:rsidR="00445759" w:rsidRPr="003817DD" w:rsidRDefault="00445759" w:rsidP="00F816AC">
      <w:pPr>
        <w:pBdr>
          <w:bottom w:val="single" w:sz="4" w:space="30" w:color="FFFFFF"/>
        </w:pBdr>
        <w:tabs>
          <w:tab w:val="left" w:pos="1440"/>
        </w:tabs>
        <w:adjustRightInd w:val="0"/>
        <w:snapToGrid w:val="0"/>
        <w:spacing w:line="360" w:lineRule="auto"/>
        <w:ind w:firstLineChars="200" w:firstLine="482"/>
        <w:rPr>
          <w:rFonts w:asciiTheme="minorEastAsia" w:eastAsiaTheme="minorEastAsia" w:hAnsiTheme="minorEastAsia"/>
          <w:b/>
          <w:bCs/>
          <w:color w:val="000000"/>
          <w:sz w:val="24"/>
        </w:rPr>
      </w:pPr>
      <w:r w:rsidRPr="003817DD">
        <w:rPr>
          <w:rFonts w:asciiTheme="minorEastAsia" w:eastAsiaTheme="minorEastAsia" w:hAnsiTheme="minorEastAsia" w:hint="eastAsia"/>
          <w:b/>
          <w:bCs/>
          <w:color w:val="000000"/>
          <w:sz w:val="24"/>
        </w:rPr>
        <w:t>3、</w:t>
      </w:r>
      <w:r w:rsidRPr="003817DD">
        <w:rPr>
          <w:rFonts w:asciiTheme="minorEastAsia" w:eastAsiaTheme="minorEastAsia" w:hAnsiTheme="minorEastAsia"/>
          <w:b/>
          <w:bCs/>
          <w:color w:val="000000"/>
          <w:sz w:val="24"/>
        </w:rPr>
        <w:t>精准帮扶。考核驻村帮扶和结对帮扶工作情况</w:t>
      </w:r>
    </w:p>
    <w:p w:rsidR="00445759" w:rsidRPr="003817DD" w:rsidRDefault="00445759" w:rsidP="00F816AC">
      <w:pPr>
        <w:pBdr>
          <w:bottom w:val="single" w:sz="4" w:space="30" w:color="FFFFFF"/>
        </w:pBdr>
        <w:tabs>
          <w:tab w:val="left" w:pos="1440"/>
        </w:tabs>
        <w:adjustRightInd w:val="0"/>
        <w:snapToGrid w:val="0"/>
        <w:spacing w:line="360" w:lineRule="auto"/>
        <w:ind w:firstLineChars="200" w:firstLine="482"/>
        <w:rPr>
          <w:rFonts w:asciiTheme="minorEastAsia" w:eastAsiaTheme="minorEastAsia" w:hAnsiTheme="minorEastAsia" w:cs="仿宋"/>
          <w:sz w:val="24"/>
        </w:rPr>
      </w:pPr>
      <w:r w:rsidRPr="003817DD">
        <w:rPr>
          <w:rFonts w:asciiTheme="minorEastAsia" w:eastAsiaTheme="minorEastAsia" w:hAnsiTheme="minorEastAsia" w:cs="仿宋" w:hint="eastAsia"/>
          <w:b/>
          <w:bCs/>
          <w:sz w:val="24"/>
        </w:rPr>
        <w:t>一是驻村帮扶情况：</w:t>
      </w:r>
      <w:r w:rsidRPr="003817DD">
        <w:rPr>
          <w:rFonts w:asciiTheme="minorEastAsia" w:eastAsiaTheme="minorEastAsia" w:hAnsiTheme="minorEastAsia" w:cs="仿宋" w:hint="eastAsia"/>
          <w:sz w:val="24"/>
        </w:rPr>
        <w:t>我乡29个驻村帮扶工作队队长及队员，均能够坚守岗位履行职责，按时按质完成工作任务；</w:t>
      </w:r>
    </w:p>
    <w:p w:rsidR="00445759" w:rsidRPr="003817DD" w:rsidRDefault="00445759" w:rsidP="00F816AC">
      <w:pPr>
        <w:pBdr>
          <w:bottom w:val="single" w:sz="4" w:space="30" w:color="FFFFFF"/>
        </w:pBdr>
        <w:tabs>
          <w:tab w:val="left" w:pos="1440"/>
        </w:tabs>
        <w:adjustRightInd w:val="0"/>
        <w:snapToGrid w:val="0"/>
        <w:spacing w:line="360" w:lineRule="auto"/>
        <w:ind w:firstLineChars="200" w:firstLine="482"/>
        <w:rPr>
          <w:rFonts w:asciiTheme="minorEastAsia" w:eastAsiaTheme="minorEastAsia" w:hAnsiTheme="minorEastAsia" w:cs="仿宋"/>
          <w:sz w:val="24"/>
        </w:rPr>
      </w:pPr>
      <w:r w:rsidRPr="003817DD">
        <w:rPr>
          <w:rFonts w:asciiTheme="minorEastAsia" w:eastAsiaTheme="minorEastAsia" w:hAnsiTheme="minorEastAsia" w:cs="仿宋" w:hint="eastAsia"/>
          <w:b/>
          <w:bCs/>
          <w:sz w:val="24"/>
        </w:rPr>
        <w:t>二是结对帮扶情况：</w:t>
      </w:r>
      <w:r w:rsidRPr="003817DD">
        <w:rPr>
          <w:rFonts w:asciiTheme="minorEastAsia" w:eastAsiaTheme="minorEastAsia" w:hAnsiTheme="minorEastAsia" w:cs="仿宋" w:hint="eastAsia"/>
          <w:sz w:val="24"/>
        </w:rPr>
        <w:t>我乡今年开展了八次集中结对帮扶走访，省、市、县、乡、村五级结对帮扶责任人均能按时走访帮扶贫困户。</w:t>
      </w:r>
    </w:p>
    <w:p w:rsidR="00445759" w:rsidRPr="003817DD" w:rsidRDefault="00445759" w:rsidP="00F816AC">
      <w:pPr>
        <w:pBdr>
          <w:bottom w:val="single" w:sz="4" w:space="30" w:color="FFFFFF"/>
        </w:pBdr>
        <w:tabs>
          <w:tab w:val="left" w:pos="1440"/>
        </w:tabs>
        <w:adjustRightInd w:val="0"/>
        <w:snapToGrid w:val="0"/>
        <w:spacing w:line="360" w:lineRule="auto"/>
        <w:ind w:firstLineChars="200" w:firstLine="482"/>
        <w:rPr>
          <w:rFonts w:asciiTheme="minorEastAsia" w:eastAsiaTheme="minorEastAsia" w:hAnsiTheme="minorEastAsia"/>
          <w:b/>
          <w:bCs/>
          <w:color w:val="000000"/>
          <w:sz w:val="24"/>
        </w:rPr>
      </w:pPr>
      <w:r w:rsidRPr="003817DD">
        <w:rPr>
          <w:rFonts w:asciiTheme="minorEastAsia" w:eastAsiaTheme="minorEastAsia" w:hAnsiTheme="minorEastAsia" w:hint="eastAsia"/>
          <w:b/>
          <w:bCs/>
          <w:color w:val="000000"/>
          <w:sz w:val="24"/>
        </w:rPr>
        <w:t>4、</w:t>
      </w:r>
      <w:r w:rsidRPr="003817DD">
        <w:rPr>
          <w:rFonts w:asciiTheme="minorEastAsia" w:eastAsiaTheme="minorEastAsia" w:hAnsiTheme="minorEastAsia"/>
          <w:b/>
          <w:bCs/>
          <w:color w:val="000000"/>
          <w:sz w:val="24"/>
        </w:rPr>
        <w:t>“两不愁三保障”政策措施落实情况。</w:t>
      </w:r>
    </w:p>
    <w:p w:rsidR="00445759" w:rsidRPr="003817DD" w:rsidRDefault="00445759" w:rsidP="00F816AC">
      <w:pPr>
        <w:pBdr>
          <w:bottom w:val="single" w:sz="4" w:space="30" w:color="FFFFFF"/>
        </w:pBdr>
        <w:tabs>
          <w:tab w:val="left" w:pos="1440"/>
        </w:tabs>
        <w:adjustRightInd w:val="0"/>
        <w:snapToGrid w:val="0"/>
        <w:spacing w:line="360" w:lineRule="auto"/>
        <w:ind w:firstLineChars="200" w:firstLine="482"/>
        <w:rPr>
          <w:rFonts w:asciiTheme="minorEastAsia" w:eastAsiaTheme="minorEastAsia" w:hAnsiTheme="minorEastAsia" w:cs="仿宋"/>
          <w:b/>
          <w:bCs/>
          <w:sz w:val="24"/>
        </w:rPr>
      </w:pPr>
      <w:r w:rsidRPr="003817DD">
        <w:rPr>
          <w:rFonts w:asciiTheme="minorEastAsia" w:eastAsiaTheme="minorEastAsia" w:hAnsiTheme="minorEastAsia"/>
          <w:b/>
          <w:bCs/>
          <w:color w:val="000000"/>
          <w:sz w:val="24"/>
        </w:rPr>
        <w:t>一是产业扶贫，</w:t>
      </w:r>
      <w:r w:rsidRPr="003817DD">
        <w:rPr>
          <w:rFonts w:asciiTheme="minorEastAsia" w:eastAsiaTheme="minorEastAsia" w:hAnsiTheme="minorEastAsia" w:cs="仿宋" w:hint="eastAsia"/>
          <w:sz w:val="24"/>
        </w:rPr>
        <w:t>按照县三定三有三结合的要求，经乡党委书记组织调研、召开产业发展座谈会，根据我乡各村实际情况制定了《长铺子乡落实县2019年产业扶贫政策实施方案》。29个村均已成立扶贫产业专业合作社，确定了产业项目和产业带头人，确定了利益联结机制，落实了县重点产业任务数，并根据各村实际情况，因地制宜，发展自主产业。</w:t>
      </w:r>
    </w:p>
    <w:p w:rsidR="00445759" w:rsidRPr="003817DD" w:rsidRDefault="00445759" w:rsidP="00F816AC">
      <w:pPr>
        <w:pBdr>
          <w:bottom w:val="single" w:sz="4" w:space="30" w:color="FFFFFF"/>
        </w:pBdr>
        <w:tabs>
          <w:tab w:val="left" w:pos="1440"/>
        </w:tabs>
        <w:adjustRightInd w:val="0"/>
        <w:snapToGrid w:val="0"/>
        <w:spacing w:line="360" w:lineRule="auto"/>
        <w:ind w:firstLineChars="200" w:firstLine="482"/>
        <w:rPr>
          <w:rFonts w:asciiTheme="minorEastAsia" w:eastAsiaTheme="minorEastAsia" w:hAnsiTheme="minorEastAsia"/>
          <w:color w:val="000000"/>
          <w:sz w:val="24"/>
        </w:rPr>
      </w:pPr>
      <w:r w:rsidRPr="003817DD">
        <w:rPr>
          <w:rFonts w:asciiTheme="minorEastAsia" w:eastAsiaTheme="minorEastAsia" w:hAnsiTheme="minorEastAsia"/>
          <w:b/>
          <w:bCs/>
          <w:color w:val="000000"/>
          <w:sz w:val="24"/>
        </w:rPr>
        <w:t>二是就业扶贫，</w:t>
      </w:r>
      <w:r w:rsidRPr="003817DD">
        <w:rPr>
          <w:rFonts w:asciiTheme="minorEastAsia" w:eastAsiaTheme="minorEastAsia" w:hAnsiTheme="minorEastAsia" w:cs="仿宋" w:hint="eastAsia"/>
          <w:sz w:val="24"/>
        </w:rPr>
        <w:t>为促进农村贫困劳动力转移就业，助推全乡精准贫困户脱贫，我乡组建了一支12人的农村劳务经纪人队伍，为全乡2537名贫困劳动力跟踪服务，宣传《绥宁县就业扶贫到户政策》，传达县</w:t>
      </w:r>
      <w:proofErr w:type="gramStart"/>
      <w:r w:rsidRPr="003817DD">
        <w:rPr>
          <w:rFonts w:asciiTheme="minorEastAsia" w:eastAsiaTheme="minorEastAsia" w:hAnsiTheme="minorEastAsia" w:cs="仿宋" w:hint="eastAsia"/>
          <w:sz w:val="24"/>
        </w:rPr>
        <w:t>人社局招聘</w:t>
      </w:r>
      <w:proofErr w:type="gramEnd"/>
      <w:r w:rsidRPr="003817DD">
        <w:rPr>
          <w:rFonts w:asciiTheme="minorEastAsia" w:eastAsiaTheme="minorEastAsia" w:hAnsiTheme="minorEastAsia" w:cs="仿宋" w:hint="eastAsia"/>
          <w:sz w:val="24"/>
        </w:rPr>
        <w:t>信息，为贫困劳动力推荐就业岗位及技能培训，进行就业指导，发放就业交通补贴1032人，32万元。</w:t>
      </w:r>
    </w:p>
    <w:p w:rsidR="00445759" w:rsidRPr="003817DD" w:rsidRDefault="00445759" w:rsidP="00F816AC">
      <w:pPr>
        <w:pBdr>
          <w:bottom w:val="single" w:sz="4" w:space="30" w:color="FFFFFF"/>
        </w:pBdr>
        <w:tabs>
          <w:tab w:val="left" w:pos="1440"/>
        </w:tabs>
        <w:adjustRightInd w:val="0"/>
        <w:snapToGrid w:val="0"/>
        <w:spacing w:line="360" w:lineRule="auto"/>
        <w:ind w:firstLineChars="200" w:firstLine="482"/>
        <w:rPr>
          <w:rFonts w:asciiTheme="minorEastAsia" w:eastAsiaTheme="minorEastAsia" w:hAnsiTheme="minorEastAsia"/>
          <w:color w:val="000000"/>
          <w:sz w:val="24"/>
        </w:rPr>
      </w:pPr>
      <w:r w:rsidRPr="003817DD">
        <w:rPr>
          <w:rFonts w:asciiTheme="minorEastAsia" w:eastAsiaTheme="minorEastAsia" w:hAnsiTheme="minorEastAsia"/>
          <w:b/>
          <w:bCs/>
          <w:color w:val="000000"/>
          <w:sz w:val="24"/>
        </w:rPr>
        <w:t>三是易地扶贫搬迁，</w:t>
      </w:r>
      <w:r w:rsidRPr="003817DD">
        <w:rPr>
          <w:rFonts w:asciiTheme="minorEastAsia" w:eastAsiaTheme="minorEastAsia" w:hAnsiTheme="minorEastAsia" w:cs="仿宋" w:hint="eastAsia"/>
          <w:sz w:val="24"/>
        </w:rPr>
        <w:t>我乡2016年至2019年全乡共享受易地搬迁政策贫困户341户，其中分散安置325户，县城购房2户，集中安置14户。</w:t>
      </w:r>
      <w:r w:rsidRPr="003817DD">
        <w:rPr>
          <w:rFonts w:asciiTheme="minorEastAsia" w:eastAsiaTheme="minorEastAsia" w:hAnsiTheme="minorEastAsia" w:cs="仿宋_GB2312" w:hint="eastAsia"/>
          <w:sz w:val="24"/>
        </w:rPr>
        <w:t>易地扶贫搬迁一户一档资料已经完善。</w:t>
      </w:r>
    </w:p>
    <w:p w:rsidR="00445759" w:rsidRPr="003817DD" w:rsidRDefault="00445759" w:rsidP="00F816AC">
      <w:pPr>
        <w:pBdr>
          <w:bottom w:val="single" w:sz="4" w:space="30" w:color="FFFFFF"/>
        </w:pBdr>
        <w:tabs>
          <w:tab w:val="left" w:pos="1440"/>
        </w:tabs>
        <w:adjustRightInd w:val="0"/>
        <w:snapToGrid w:val="0"/>
        <w:spacing w:line="360" w:lineRule="auto"/>
        <w:ind w:firstLineChars="200" w:firstLine="482"/>
        <w:rPr>
          <w:rFonts w:asciiTheme="minorEastAsia" w:eastAsiaTheme="minorEastAsia" w:hAnsiTheme="minorEastAsia"/>
          <w:color w:val="000000"/>
          <w:sz w:val="24"/>
        </w:rPr>
      </w:pPr>
      <w:r w:rsidRPr="003817DD">
        <w:rPr>
          <w:rFonts w:asciiTheme="minorEastAsia" w:eastAsiaTheme="minorEastAsia" w:hAnsiTheme="minorEastAsia"/>
          <w:b/>
          <w:bCs/>
          <w:color w:val="000000"/>
          <w:sz w:val="24"/>
        </w:rPr>
        <w:t>四是农村危房改造，</w:t>
      </w:r>
      <w:r w:rsidRPr="003817DD">
        <w:rPr>
          <w:rFonts w:asciiTheme="minorEastAsia" w:eastAsiaTheme="minorEastAsia" w:hAnsiTheme="minorEastAsia" w:cs="仿宋_GB2312" w:hint="eastAsia"/>
          <w:sz w:val="24"/>
        </w:rPr>
        <w:t>2019年我乡危房改造共181户，在11月8日之前已全部完成了验收并拨付危房改造补助，一户一档资料已全部完成</w:t>
      </w:r>
      <w:r w:rsidRPr="003817DD">
        <w:rPr>
          <w:rFonts w:asciiTheme="minorEastAsia" w:eastAsiaTheme="minorEastAsia" w:hAnsiTheme="minorEastAsia"/>
          <w:color w:val="000000"/>
          <w:sz w:val="24"/>
        </w:rPr>
        <w:t>。</w:t>
      </w:r>
    </w:p>
    <w:p w:rsidR="00445759" w:rsidRPr="003817DD" w:rsidRDefault="00445759" w:rsidP="00F816AC">
      <w:pPr>
        <w:pBdr>
          <w:bottom w:val="single" w:sz="4" w:space="30" w:color="FFFFFF"/>
        </w:pBdr>
        <w:tabs>
          <w:tab w:val="left" w:pos="1440"/>
        </w:tabs>
        <w:adjustRightInd w:val="0"/>
        <w:snapToGrid w:val="0"/>
        <w:spacing w:line="360" w:lineRule="auto"/>
        <w:ind w:firstLineChars="200" w:firstLine="482"/>
        <w:rPr>
          <w:rFonts w:asciiTheme="minorEastAsia" w:eastAsiaTheme="minorEastAsia" w:hAnsiTheme="minorEastAsia" w:cs="仿宋_GB2312"/>
          <w:spacing w:val="8"/>
          <w:sz w:val="24"/>
        </w:rPr>
      </w:pPr>
      <w:r w:rsidRPr="003817DD">
        <w:rPr>
          <w:rFonts w:asciiTheme="minorEastAsia" w:eastAsiaTheme="minorEastAsia" w:hAnsiTheme="minorEastAsia"/>
          <w:b/>
          <w:bCs/>
          <w:color w:val="000000"/>
          <w:sz w:val="24"/>
        </w:rPr>
        <w:t>五是教育扶贫，</w:t>
      </w:r>
      <w:r w:rsidRPr="003817DD">
        <w:rPr>
          <w:rFonts w:asciiTheme="minorEastAsia" w:eastAsiaTheme="minorEastAsia" w:hAnsiTheme="minorEastAsia" w:cs="仿宋" w:hint="eastAsia"/>
          <w:sz w:val="24"/>
        </w:rPr>
        <w:t>我乡2019年上半年教育助学县内就读贫困学生633人，下半年684人，外县就读贫困学生摸底68人，享受雨露计划上年126人、下半年</w:t>
      </w:r>
      <w:r w:rsidRPr="003817DD">
        <w:rPr>
          <w:rFonts w:asciiTheme="minorEastAsia" w:eastAsiaTheme="minorEastAsia" w:hAnsiTheme="minorEastAsia" w:cs="仿宋" w:hint="eastAsia"/>
          <w:sz w:val="24"/>
        </w:rPr>
        <w:lastRenderedPageBreak/>
        <w:t>138人，11人参加了县扶贫办组织的致富带头人培训。另外，</w:t>
      </w:r>
      <w:r w:rsidRPr="003817DD">
        <w:rPr>
          <w:rFonts w:asciiTheme="minorEastAsia" w:eastAsiaTheme="minorEastAsia" w:hAnsiTheme="minorEastAsia" w:cs="仿宋_GB2312" w:hint="eastAsia"/>
          <w:spacing w:val="8"/>
          <w:sz w:val="24"/>
        </w:rPr>
        <w:t>我乡有5个残疾疑似辍学儿童，现已帮助他们在县特殊教育学校注册学籍，并由教师送课上户。</w:t>
      </w:r>
    </w:p>
    <w:p w:rsidR="00445759" w:rsidRPr="003817DD" w:rsidRDefault="00445759" w:rsidP="00F816AC">
      <w:pPr>
        <w:pBdr>
          <w:bottom w:val="single" w:sz="4" w:space="30" w:color="FFFFFF"/>
        </w:pBdr>
        <w:tabs>
          <w:tab w:val="left" w:pos="1440"/>
        </w:tabs>
        <w:adjustRightInd w:val="0"/>
        <w:snapToGrid w:val="0"/>
        <w:spacing w:line="360" w:lineRule="auto"/>
        <w:ind w:firstLineChars="200" w:firstLine="482"/>
        <w:rPr>
          <w:rFonts w:asciiTheme="minorEastAsia" w:eastAsiaTheme="minorEastAsia" w:hAnsiTheme="minorEastAsia" w:cs="仿宋"/>
          <w:sz w:val="24"/>
        </w:rPr>
      </w:pPr>
      <w:r w:rsidRPr="003817DD">
        <w:rPr>
          <w:rFonts w:asciiTheme="minorEastAsia" w:eastAsiaTheme="minorEastAsia" w:hAnsiTheme="minorEastAsia"/>
          <w:b/>
          <w:bCs/>
          <w:color w:val="000000"/>
          <w:sz w:val="24"/>
        </w:rPr>
        <w:t>六是健康扶贫，</w:t>
      </w:r>
      <w:r w:rsidRPr="003817DD">
        <w:rPr>
          <w:rFonts w:asciiTheme="minorEastAsia" w:eastAsiaTheme="minorEastAsia" w:hAnsiTheme="minorEastAsia" w:cs="仿宋" w:hint="eastAsia"/>
          <w:sz w:val="24"/>
        </w:rPr>
        <w:t>2019年全乡贫困人口均已参加城乡医疗保险和精准扶贫“特惠保”。2019年我乡城乡居民</w:t>
      </w:r>
      <w:proofErr w:type="gramStart"/>
      <w:r w:rsidRPr="003817DD">
        <w:rPr>
          <w:rFonts w:asciiTheme="minorEastAsia" w:eastAsiaTheme="minorEastAsia" w:hAnsiTheme="minorEastAsia" w:cs="仿宋" w:hint="eastAsia"/>
          <w:sz w:val="24"/>
        </w:rPr>
        <w:t>医</w:t>
      </w:r>
      <w:proofErr w:type="gramEnd"/>
      <w:r w:rsidRPr="003817DD">
        <w:rPr>
          <w:rFonts w:asciiTheme="minorEastAsia" w:eastAsiaTheme="minorEastAsia" w:hAnsiTheme="minorEastAsia" w:cs="仿宋" w:hint="eastAsia"/>
          <w:sz w:val="24"/>
        </w:rPr>
        <w:t>保参保贫困人员5293人，共资助</w:t>
      </w:r>
      <w:proofErr w:type="gramStart"/>
      <w:r w:rsidRPr="003817DD">
        <w:rPr>
          <w:rFonts w:asciiTheme="minorEastAsia" w:eastAsiaTheme="minorEastAsia" w:hAnsiTheme="minorEastAsia" w:cs="仿宋" w:hint="eastAsia"/>
          <w:sz w:val="24"/>
        </w:rPr>
        <w:t>医</w:t>
      </w:r>
      <w:proofErr w:type="gramEnd"/>
      <w:r w:rsidRPr="003817DD">
        <w:rPr>
          <w:rFonts w:asciiTheme="minorEastAsia" w:eastAsiaTheme="minorEastAsia" w:hAnsiTheme="minorEastAsia" w:cs="仿宋" w:hint="eastAsia"/>
          <w:sz w:val="24"/>
        </w:rPr>
        <w:t>保参保缴费538110元。其中一般贫困参保人员4607人，每人每年资助</w:t>
      </w:r>
      <w:proofErr w:type="gramStart"/>
      <w:r w:rsidRPr="003817DD">
        <w:rPr>
          <w:rFonts w:asciiTheme="minorEastAsia" w:eastAsiaTheme="minorEastAsia" w:hAnsiTheme="minorEastAsia" w:cs="仿宋" w:hint="eastAsia"/>
          <w:sz w:val="24"/>
        </w:rPr>
        <w:t>医保参</w:t>
      </w:r>
      <w:proofErr w:type="gramEnd"/>
      <w:r w:rsidRPr="003817DD">
        <w:rPr>
          <w:rFonts w:asciiTheme="minorEastAsia" w:eastAsiaTheme="minorEastAsia" w:hAnsiTheme="minorEastAsia" w:cs="仿宋" w:hint="eastAsia"/>
          <w:sz w:val="24"/>
        </w:rPr>
        <w:t>保费90元，共计414630元；残疾、五保贫困参保人员686人，每人每年资助</w:t>
      </w:r>
      <w:proofErr w:type="gramStart"/>
      <w:r w:rsidRPr="003817DD">
        <w:rPr>
          <w:rFonts w:asciiTheme="minorEastAsia" w:eastAsiaTheme="minorEastAsia" w:hAnsiTheme="minorEastAsia" w:cs="仿宋" w:hint="eastAsia"/>
          <w:sz w:val="24"/>
        </w:rPr>
        <w:t>医保参</w:t>
      </w:r>
      <w:proofErr w:type="gramEnd"/>
      <w:r w:rsidRPr="003817DD">
        <w:rPr>
          <w:rFonts w:asciiTheme="minorEastAsia" w:eastAsiaTheme="minorEastAsia" w:hAnsiTheme="minorEastAsia" w:cs="仿宋" w:hint="eastAsia"/>
          <w:sz w:val="24"/>
        </w:rPr>
        <w:t>保费180元，共计123480元。所有建档立卡贫困户进行了慢性签约服务且均能享受</w:t>
      </w:r>
      <w:proofErr w:type="gramStart"/>
      <w:r w:rsidRPr="003817DD">
        <w:rPr>
          <w:rFonts w:asciiTheme="minorEastAsia" w:eastAsiaTheme="minorEastAsia" w:hAnsiTheme="minorEastAsia" w:cs="仿宋" w:hint="eastAsia"/>
          <w:sz w:val="24"/>
        </w:rPr>
        <w:t>医</w:t>
      </w:r>
      <w:proofErr w:type="gramEnd"/>
      <w:r w:rsidRPr="003817DD">
        <w:rPr>
          <w:rFonts w:asciiTheme="minorEastAsia" w:eastAsiaTheme="minorEastAsia" w:hAnsiTheme="minorEastAsia" w:cs="仿宋" w:hint="eastAsia"/>
          <w:sz w:val="24"/>
        </w:rPr>
        <w:t>保缴费补贴、保险缴费补贴、住院提高医疗费用报销比例、实行“先诊疗后付费”和“一站式结算”等政策。</w:t>
      </w:r>
    </w:p>
    <w:p w:rsidR="00445759" w:rsidRPr="003817DD" w:rsidRDefault="00445759" w:rsidP="00F816AC">
      <w:pPr>
        <w:pBdr>
          <w:bottom w:val="single" w:sz="4" w:space="30" w:color="FFFFFF"/>
        </w:pBdr>
        <w:tabs>
          <w:tab w:val="left" w:pos="1440"/>
        </w:tabs>
        <w:adjustRightInd w:val="0"/>
        <w:snapToGrid w:val="0"/>
        <w:spacing w:line="360" w:lineRule="auto"/>
        <w:ind w:firstLineChars="200" w:firstLine="482"/>
        <w:rPr>
          <w:rFonts w:asciiTheme="minorEastAsia" w:eastAsiaTheme="minorEastAsia" w:hAnsiTheme="minorEastAsia" w:cs="仿宋_GB2312"/>
          <w:sz w:val="24"/>
        </w:rPr>
      </w:pPr>
      <w:r w:rsidRPr="003817DD">
        <w:rPr>
          <w:rFonts w:asciiTheme="minorEastAsia" w:eastAsiaTheme="minorEastAsia" w:hAnsiTheme="minorEastAsia"/>
          <w:b/>
          <w:bCs/>
          <w:color w:val="000000"/>
          <w:sz w:val="24"/>
        </w:rPr>
        <w:t>七是兜底保障，</w:t>
      </w:r>
      <w:proofErr w:type="gramStart"/>
      <w:r w:rsidRPr="003817DD">
        <w:rPr>
          <w:rFonts w:asciiTheme="minorEastAsia" w:eastAsiaTheme="minorEastAsia" w:hAnsiTheme="minorEastAsia" w:cs="仿宋" w:hint="eastAsia"/>
          <w:sz w:val="24"/>
        </w:rPr>
        <w:t>全乡低保</w:t>
      </w:r>
      <w:proofErr w:type="gramEnd"/>
      <w:r w:rsidRPr="003817DD">
        <w:rPr>
          <w:rFonts w:asciiTheme="minorEastAsia" w:eastAsiaTheme="minorEastAsia" w:hAnsiTheme="minorEastAsia" w:cs="仿宋" w:hint="eastAsia"/>
          <w:sz w:val="24"/>
        </w:rPr>
        <w:t>537户1037人，社会保障兜底200户614人，其中全额兜底71户211人，差额兜底129</w:t>
      </w:r>
      <w:r w:rsidR="003817DD" w:rsidRPr="003817DD">
        <w:rPr>
          <w:rFonts w:asciiTheme="minorEastAsia" w:eastAsiaTheme="minorEastAsia" w:hAnsiTheme="minorEastAsia" w:cs="仿宋" w:hint="eastAsia"/>
          <w:sz w:val="24"/>
        </w:rPr>
        <w:t>户403</w:t>
      </w:r>
      <w:r w:rsidRPr="003817DD">
        <w:rPr>
          <w:rFonts w:asciiTheme="minorEastAsia" w:eastAsiaTheme="minorEastAsia" w:hAnsiTheme="minorEastAsia" w:cs="仿宋" w:hint="eastAsia"/>
          <w:sz w:val="24"/>
        </w:rPr>
        <w:t xml:space="preserve">人。                                                                                 </w:t>
      </w:r>
      <w:r w:rsidRPr="003817DD">
        <w:rPr>
          <w:rFonts w:asciiTheme="minorEastAsia" w:eastAsiaTheme="minorEastAsia" w:hAnsiTheme="minorEastAsia" w:cs="仿宋_GB2312" w:hint="eastAsia"/>
          <w:sz w:val="24"/>
        </w:rPr>
        <w:t>八是贫困人口安全饮水巩固提升情况，我乡2017年度22各村工程全部完工，已验收合格19各村；2019年度纳入4个村，基本完工；川石村、溶岩村部分组纳入县城管网延伸，川石村正在施工。</w:t>
      </w:r>
    </w:p>
    <w:p w:rsidR="00445759" w:rsidRPr="003817DD" w:rsidRDefault="00445759" w:rsidP="00F816AC">
      <w:pPr>
        <w:pBdr>
          <w:bottom w:val="single" w:sz="4" w:space="30" w:color="FFFFFF"/>
        </w:pBdr>
        <w:tabs>
          <w:tab w:val="left" w:pos="1440"/>
        </w:tabs>
        <w:adjustRightInd w:val="0"/>
        <w:snapToGrid w:val="0"/>
        <w:spacing w:line="360" w:lineRule="auto"/>
        <w:ind w:firstLineChars="200" w:firstLine="482"/>
        <w:rPr>
          <w:rFonts w:asciiTheme="minorEastAsia" w:eastAsiaTheme="minorEastAsia" w:hAnsiTheme="minorEastAsia" w:cs="仿宋"/>
          <w:sz w:val="24"/>
        </w:rPr>
      </w:pPr>
      <w:r w:rsidRPr="003817DD">
        <w:rPr>
          <w:rFonts w:asciiTheme="minorEastAsia" w:eastAsiaTheme="minorEastAsia" w:hAnsiTheme="minorEastAsia"/>
          <w:b/>
          <w:bCs/>
          <w:color w:val="000000"/>
          <w:sz w:val="24"/>
        </w:rPr>
        <w:t>九是完善农村公路基础设施情况，</w:t>
      </w:r>
      <w:r w:rsidRPr="003817DD">
        <w:rPr>
          <w:rFonts w:asciiTheme="minorEastAsia" w:eastAsiaTheme="minorEastAsia" w:hAnsiTheme="minorEastAsia" w:cs="仿宋" w:hint="eastAsia"/>
          <w:sz w:val="24"/>
        </w:rPr>
        <w:t>全乡25户以上的自然村落均已进行道路硬化，其余未达25户自然村落未硬化的道路均已纳入脱贫攻坚2019-2020三年滚动项目库,目前均已实施通达。</w:t>
      </w:r>
    </w:p>
    <w:p w:rsidR="00445759" w:rsidRPr="003817DD" w:rsidRDefault="00445759" w:rsidP="00F816AC">
      <w:pPr>
        <w:pBdr>
          <w:bottom w:val="single" w:sz="4" w:space="30" w:color="FFFFFF"/>
        </w:pBdr>
        <w:tabs>
          <w:tab w:val="left" w:pos="1440"/>
        </w:tabs>
        <w:adjustRightInd w:val="0"/>
        <w:snapToGrid w:val="0"/>
        <w:spacing w:line="360" w:lineRule="auto"/>
        <w:ind w:firstLineChars="200" w:firstLine="482"/>
        <w:rPr>
          <w:rFonts w:asciiTheme="minorEastAsia" w:eastAsiaTheme="minorEastAsia" w:hAnsiTheme="minorEastAsia" w:cs="仿宋"/>
          <w:sz w:val="24"/>
        </w:rPr>
      </w:pPr>
      <w:r w:rsidRPr="003817DD">
        <w:rPr>
          <w:rFonts w:asciiTheme="minorEastAsia" w:eastAsiaTheme="minorEastAsia" w:hAnsiTheme="minorEastAsia"/>
          <w:b/>
          <w:bCs/>
          <w:color w:val="000000"/>
          <w:sz w:val="24"/>
        </w:rPr>
        <w:t>十是农村电网升级改造情况，</w:t>
      </w:r>
      <w:r w:rsidRPr="003817DD">
        <w:rPr>
          <w:rFonts w:asciiTheme="minorEastAsia" w:eastAsiaTheme="minorEastAsia" w:hAnsiTheme="minorEastAsia" w:cs="仿宋" w:hint="eastAsia"/>
          <w:sz w:val="24"/>
        </w:rPr>
        <w:t>全乡所有农户均有保障，所有贫困村的均已完成了升级改造，4个直供区村完成农网改造。我乡脱贫攻坚2019-2020三年滚动项目中已申报枫香、龙家、新水冲、川石、麻地、道口、佘家、</w:t>
      </w:r>
      <w:proofErr w:type="gramStart"/>
      <w:r w:rsidRPr="003817DD">
        <w:rPr>
          <w:rFonts w:asciiTheme="minorEastAsia" w:eastAsiaTheme="minorEastAsia" w:hAnsiTheme="minorEastAsia" w:cs="仿宋" w:hint="eastAsia"/>
          <w:sz w:val="24"/>
        </w:rPr>
        <w:t>冻坡8个</w:t>
      </w:r>
      <w:proofErr w:type="gramEnd"/>
      <w:r w:rsidRPr="003817DD">
        <w:rPr>
          <w:rFonts w:asciiTheme="minorEastAsia" w:eastAsiaTheme="minorEastAsia" w:hAnsiTheme="minorEastAsia" w:cs="仿宋" w:hint="eastAsia"/>
          <w:sz w:val="24"/>
        </w:rPr>
        <w:t>村电网升级改造。</w:t>
      </w:r>
    </w:p>
    <w:p w:rsidR="00445759" w:rsidRPr="003817DD" w:rsidRDefault="00445759" w:rsidP="00F816AC">
      <w:pPr>
        <w:pBdr>
          <w:bottom w:val="single" w:sz="4" w:space="30" w:color="FFFFFF"/>
        </w:pBdr>
        <w:tabs>
          <w:tab w:val="left" w:pos="1440"/>
        </w:tabs>
        <w:adjustRightInd w:val="0"/>
        <w:snapToGrid w:val="0"/>
        <w:spacing w:line="360" w:lineRule="auto"/>
        <w:ind w:firstLineChars="200" w:firstLine="482"/>
        <w:rPr>
          <w:rFonts w:asciiTheme="minorEastAsia" w:eastAsiaTheme="minorEastAsia" w:hAnsiTheme="minorEastAsia" w:cs="仿宋"/>
          <w:sz w:val="24"/>
        </w:rPr>
      </w:pPr>
      <w:r w:rsidRPr="003817DD">
        <w:rPr>
          <w:rFonts w:asciiTheme="minorEastAsia" w:eastAsiaTheme="minorEastAsia" w:hAnsiTheme="minorEastAsia"/>
          <w:b/>
          <w:bCs/>
          <w:color w:val="000000"/>
          <w:sz w:val="24"/>
        </w:rPr>
        <w:t>十一是生态补偿脱贫情况</w:t>
      </w:r>
      <w:r w:rsidRPr="003817DD">
        <w:rPr>
          <w:rFonts w:asciiTheme="minorEastAsia" w:eastAsiaTheme="minorEastAsia" w:hAnsiTheme="minorEastAsia"/>
          <w:color w:val="000000"/>
          <w:sz w:val="24"/>
        </w:rPr>
        <w:t>，</w:t>
      </w:r>
      <w:r w:rsidRPr="003817DD">
        <w:rPr>
          <w:rFonts w:asciiTheme="minorEastAsia" w:eastAsiaTheme="minorEastAsia" w:hAnsiTheme="minorEastAsia" w:cs="仿宋" w:hint="eastAsia"/>
          <w:sz w:val="24"/>
        </w:rPr>
        <w:t>我乡公益林管护面积86896.75亩，补偿标准为14.5元/亩，发放补偿金额1260002.875元，另外，全乡有生态护林员31人，公益林护林员15人，按时发放护林员工资。</w:t>
      </w:r>
    </w:p>
    <w:p w:rsidR="00445759" w:rsidRPr="003817DD" w:rsidRDefault="00445759" w:rsidP="00F816AC">
      <w:pPr>
        <w:pBdr>
          <w:bottom w:val="single" w:sz="4" w:space="30" w:color="FFFFFF"/>
        </w:pBdr>
        <w:tabs>
          <w:tab w:val="left" w:pos="1440"/>
        </w:tabs>
        <w:adjustRightInd w:val="0"/>
        <w:snapToGrid w:val="0"/>
        <w:spacing w:line="360" w:lineRule="auto"/>
        <w:ind w:firstLineChars="200" w:firstLine="482"/>
        <w:rPr>
          <w:rFonts w:asciiTheme="minorEastAsia" w:eastAsiaTheme="minorEastAsia" w:hAnsiTheme="minorEastAsia" w:cs="仿宋"/>
          <w:sz w:val="24"/>
        </w:rPr>
      </w:pPr>
      <w:r w:rsidRPr="003817DD">
        <w:rPr>
          <w:rFonts w:asciiTheme="minorEastAsia" w:eastAsiaTheme="minorEastAsia" w:hAnsiTheme="minorEastAsia" w:hint="eastAsia"/>
          <w:b/>
          <w:bCs/>
          <w:color w:val="000000"/>
          <w:sz w:val="24"/>
        </w:rPr>
        <w:t>5、</w:t>
      </w:r>
      <w:r w:rsidRPr="003817DD">
        <w:rPr>
          <w:rFonts w:asciiTheme="minorEastAsia" w:eastAsiaTheme="minorEastAsia" w:hAnsiTheme="minorEastAsia"/>
          <w:b/>
          <w:bCs/>
          <w:color w:val="000000"/>
          <w:sz w:val="24"/>
        </w:rPr>
        <w:t>扶贫资金。</w:t>
      </w:r>
      <w:r w:rsidRPr="003817DD">
        <w:rPr>
          <w:rFonts w:asciiTheme="minorEastAsia" w:eastAsiaTheme="minorEastAsia" w:hAnsiTheme="minorEastAsia" w:cs="仿宋" w:hint="eastAsia"/>
          <w:sz w:val="24"/>
        </w:rPr>
        <w:t>我乡建立了健全的整合</w:t>
      </w:r>
      <w:proofErr w:type="gramStart"/>
      <w:r w:rsidRPr="003817DD">
        <w:rPr>
          <w:rFonts w:asciiTheme="minorEastAsia" w:eastAsiaTheme="minorEastAsia" w:hAnsiTheme="minorEastAsia" w:cs="仿宋" w:hint="eastAsia"/>
          <w:sz w:val="24"/>
        </w:rPr>
        <w:t>涉农专项</w:t>
      </w:r>
      <w:proofErr w:type="gramEnd"/>
      <w:r w:rsidRPr="003817DD">
        <w:rPr>
          <w:rFonts w:asciiTheme="minorEastAsia" w:eastAsiaTheme="minorEastAsia" w:hAnsiTheme="minorEastAsia" w:cs="仿宋" w:hint="eastAsia"/>
          <w:sz w:val="24"/>
        </w:rPr>
        <w:t>资金监督管理制度，强化全过程监管。统筹整合财政资金按照县脱贫攻坚规划和项目</w:t>
      </w:r>
      <w:proofErr w:type="gramStart"/>
      <w:r w:rsidRPr="003817DD">
        <w:rPr>
          <w:rFonts w:asciiTheme="minorEastAsia" w:eastAsiaTheme="minorEastAsia" w:hAnsiTheme="minorEastAsia" w:cs="仿宋" w:hint="eastAsia"/>
          <w:sz w:val="24"/>
        </w:rPr>
        <w:t>库统一</w:t>
      </w:r>
      <w:proofErr w:type="gramEnd"/>
      <w:r w:rsidRPr="003817DD">
        <w:rPr>
          <w:rFonts w:asciiTheme="minorEastAsia" w:eastAsiaTheme="minorEastAsia" w:hAnsiTheme="minorEastAsia" w:cs="仿宋" w:hint="eastAsia"/>
          <w:sz w:val="24"/>
        </w:rPr>
        <w:t>安排使用，项目监管由乡主要领导牵头，乡纪检、财政、扶贫、</w:t>
      </w:r>
      <w:proofErr w:type="gramStart"/>
      <w:r w:rsidRPr="003817DD">
        <w:rPr>
          <w:rFonts w:asciiTheme="minorEastAsia" w:eastAsiaTheme="minorEastAsia" w:hAnsiTheme="minorEastAsia" w:cs="仿宋" w:hint="eastAsia"/>
          <w:sz w:val="24"/>
        </w:rPr>
        <w:t>农综等</w:t>
      </w:r>
      <w:proofErr w:type="gramEnd"/>
      <w:r w:rsidRPr="003817DD">
        <w:rPr>
          <w:rFonts w:asciiTheme="minorEastAsia" w:eastAsiaTheme="minorEastAsia" w:hAnsiTheme="minorEastAsia" w:cs="仿宋" w:hint="eastAsia"/>
          <w:sz w:val="24"/>
        </w:rPr>
        <w:t>部门参与配合，对项目全程跟踪监管、全程跟踪审计。严格按照上级扶贫政策和相关政策制度落实项目实施和项目资金公开公示和廉政备案制度，要求项目实施村必须将项目名称、扶持</w:t>
      </w:r>
      <w:r w:rsidRPr="003817DD">
        <w:rPr>
          <w:rFonts w:asciiTheme="minorEastAsia" w:eastAsiaTheme="minorEastAsia" w:hAnsiTheme="minorEastAsia" w:cs="仿宋" w:hint="eastAsia"/>
          <w:sz w:val="24"/>
        </w:rPr>
        <w:lastRenderedPageBreak/>
        <w:t>对象、资金来源、补助标准、资金使用等情况，通过村务公开栏或召开村民大会等进行公开、公示。所有扶贫项目的实施及资金使用必须有群众代表和驻村帮扶工作队参与规划、参与决策、参与管理，确保农村基层民主管理与决策管理等各项制度的落实。对各村财政涉农资金使用情况进行绩效评价，并将考核结果作为下年度安排资金的依据。并由乡纪检、农综、扶贫、财政及相关行业主管部门组成检</w:t>
      </w:r>
      <w:proofErr w:type="gramStart"/>
      <w:r w:rsidRPr="003817DD">
        <w:rPr>
          <w:rFonts w:asciiTheme="minorEastAsia" w:eastAsiaTheme="minorEastAsia" w:hAnsiTheme="minorEastAsia" w:cs="仿宋" w:hint="eastAsia"/>
          <w:sz w:val="24"/>
        </w:rPr>
        <w:t>査</w:t>
      </w:r>
      <w:proofErr w:type="gramEnd"/>
      <w:r w:rsidRPr="003817DD">
        <w:rPr>
          <w:rFonts w:asciiTheme="minorEastAsia" w:eastAsiaTheme="minorEastAsia" w:hAnsiTheme="minorEastAsia" w:cs="仿宋" w:hint="eastAsia"/>
          <w:sz w:val="24"/>
        </w:rPr>
        <w:t>组，定期对财政涉农资金使用情况进行检</w:t>
      </w:r>
      <w:proofErr w:type="gramStart"/>
      <w:r w:rsidRPr="003817DD">
        <w:rPr>
          <w:rFonts w:asciiTheme="minorEastAsia" w:eastAsiaTheme="minorEastAsia" w:hAnsiTheme="minorEastAsia" w:cs="仿宋" w:hint="eastAsia"/>
          <w:sz w:val="24"/>
        </w:rPr>
        <w:t>査</w:t>
      </w:r>
      <w:proofErr w:type="gramEnd"/>
      <w:r w:rsidRPr="003817DD">
        <w:rPr>
          <w:rFonts w:asciiTheme="minorEastAsia" w:eastAsiaTheme="minorEastAsia" w:hAnsiTheme="minorEastAsia" w:cs="仿宋" w:hint="eastAsia"/>
          <w:sz w:val="24"/>
        </w:rPr>
        <w:t>，督促存在问题的责任单位限期整改。</w:t>
      </w:r>
    </w:p>
    <w:p w:rsidR="00445759" w:rsidRPr="003817DD" w:rsidRDefault="00445759" w:rsidP="00F816AC">
      <w:pPr>
        <w:pBdr>
          <w:bottom w:val="single" w:sz="4" w:space="30" w:color="FFFFFF"/>
        </w:pBdr>
        <w:tabs>
          <w:tab w:val="left" w:pos="1440"/>
        </w:tabs>
        <w:adjustRightInd w:val="0"/>
        <w:snapToGrid w:val="0"/>
        <w:spacing w:line="360" w:lineRule="auto"/>
        <w:ind w:firstLineChars="200" w:firstLine="480"/>
        <w:rPr>
          <w:rFonts w:asciiTheme="minorEastAsia" w:eastAsiaTheme="minorEastAsia" w:hAnsiTheme="minorEastAsia" w:cs="仿宋"/>
          <w:b/>
          <w:bCs/>
          <w:sz w:val="24"/>
        </w:rPr>
      </w:pPr>
      <w:r w:rsidRPr="003817DD">
        <w:rPr>
          <w:rFonts w:asciiTheme="minorEastAsia" w:eastAsiaTheme="minorEastAsia" w:hAnsiTheme="minorEastAsia" w:cs="仿宋" w:hint="eastAsia"/>
          <w:sz w:val="24"/>
        </w:rPr>
        <w:t>2019年上拨资金共4180.4万元：一是易地搬迁资金1196.1万元；二是产业资金843.6万元；</w:t>
      </w:r>
      <w:r w:rsidRPr="003817DD">
        <w:rPr>
          <w:rFonts w:asciiTheme="minorEastAsia" w:eastAsiaTheme="minorEastAsia" w:hAnsiTheme="minorEastAsia" w:cs="仿宋" w:hint="eastAsia"/>
          <w:kern w:val="0"/>
          <w:sz w:val="24"/>
        </w:rPr>
        <w:t>三是小额基础设施建设资金820万元。四是27个村综合服务平台建设项目进度款830万元；五是安全饮水工程项目进度款490.7万元。</w:t>
      </w:r>
    </w:p>
    <w:p w:rsidR="00445759" w:rsidRPr="003817DD" w:rsidRDefault="00445759" w:rsidP="00F816AC">
      <w:pPr>
        <w:pBdr>
          <w:bottom w:val="single" w:sz="4" w:space="30" w:color="FFFFFF"/>
        </w:pBdr>
        <w:tabs>
          <w:tab w:val="left" w:pos="1440"/>
        </w:tabs>
        <w:adjustRightInd w:val="0"/>
        <w:snapToGrid w:val="0"/>
        <w:spacing w:line="360" w:lineRule="auto"/>
        <w:ind w:firstLineChars="200" w:firstLine="482"/>
        <w:rPr>
          <w:rFonts w:asciiTheme="minorEastAsia" w:eastAsiaTheme="minorEastAsia" w:hAnsiTheme="minorEastAsia"/>
          <w:b/>
          <w:bCs/>
          <w:color w:val="000000"/>
          <w:sz w:val="24"/>
        </w:rPr>
      </w:pPr>
      <w:r w:rsidRPr="003817DD">
        <w:rPr>
          <w:rFonts w:asciiTheme="minorEastAsia" w:eastAsiaTheme="minorEastAsia" w:hAnsiTheme="minorEastAsia" w:hint="eastAsia"/>
          <w:b/>
          <w:bCs/>
          <w:color w:val="000000"/>
          <w:sz w:val="24"/>
        </w:rPr>
        <w:t>6、</w:t>
      </w:r>
      <w:r w:rsidRPr="003817DD">
        <w:rPr>
          <w:rFonts w:asciiTheme="minorEastAsia" w:eastAsiaTheme="minorEastAsia" w:hAnsiTheme="minorEastAsia"/>
          <w:b/>
          <w:bCs/>
          <w:color w:val="000000"/>
          <w:sz w:val="24"/>
        </w:rPr>
        <w:t>“扶贫领域作风建设年”开展情况。</w:t>
      </w:r>
    </w:p>
    <w:p w:rsidR="00445759" w:rsidRPr="003817DD" w:rsidRDefault="00445759" w:rsidP="00F816AC">
      <w:pPr>
        <w:pBdr>
          <w:bottom w:val="single" w:sz="4" w:space="30" w:color="FFFFFF"/>
        </w:pBdr>
        <w:tabs>
          <w:tab w:val="left" w:pos="1440"/>
        </w:tabs>
        <w:adjustRightInd w:val="0"/>
        <w:snapToGrid w:val="0"/>
        <w:spacing w:line="360" w:lineRule="auto"/>
        <w:ind w:firstLineChars="200" w:firstLine="482"/>
        <w:rPr>
          <w:rFonts w:asciiTheme="minorEastAsia" w:eastAsiaTheme="minorEastAsia" w:hAnsiTheme="minorEastAsia" w:cs="仿宋"/>
          <w:sz w:val="24"/>
        </w:rPr>
      </w:pPr>
      <w:r w:rsidRPr="003817DD">
        <w:rPr>
          <w:rFonts w:asciiTheme="minorEastAsia" w:eastAsiaTheme="minorEastAsia" w:hAnsiTheme="minorEastAsia"/>
          <w:b/>
          <w:bCs/>
          <w:color w:val="000000"/>
          <w:sz w:val="24"/>
        </w:rPr>
        <w:t>一是脱贫攻坚责任落实情况。</w:t>
      </w:r>
      <w:r w:rsidRPr="003817DD">
        <w:rPr>
          <w:rFonts w:asciiTheme="minorEastAsia" w:eastAsiaTheme="minorEastAsia" w:hAnsiTheme="minorEastAsia" w:cs="仿宋" w:hint="eastAsia"/>
          <w:sz w:val="24"/>
        </w:rPr>
        <w:t>责任落实情况：我乡在年初时就与各村签订了脱贫攻坚、减贫等方面的责任状，压实责任。</w:t>
      </w:r>
    </w:p>
    <w:p w:rsidR="00445759" w:rsidRPr="003817DD" w:rsidRDefault="00445759" w:rsidP="00F816AC">
      <w:pPr>
        <w:pBdr>
          <w:bottom w:val="single" w:sz="4" w:space="30" w:color="FFFFFF"/>
        </w:pBdr>
        <w:tabs>
          <w:tab w:val="left" w:pos="1440"/>
        </w:tabs>
        <w:adjustRightInd w:val="0"/>
        <w:snapToGrid w:val="0"/>
        <w:spacing w:line="360" w:lineRule="auto"/>
        <w:ind w:firstLineChars="200" w:firstLine="480"/>
        <w:rPr>
          <w:rFonts w:asciiTheme="minorEastAsia" w:eastAsiaTheme="minorEastAsia" w:hAnsiTheme="minorEastAsia" w:cs="仿宋"/>
          <w:sz w:val="24"/>
        </w:rPr>
      </w:pPr>
      <w:r w:rsidRPr="003817DD">
        <w:rPr>
          <w:rFonts w:asciiTheme="minorEastAsia" w:eastAsiaTheme="minorEastAsia" w:hAnsiTheme="minorEastAsia" w:cs="仿宋" w:hint="eastAsia"/>
          <w:sz w:val="24"/>
        </w:rPr>
        <w:t>“三走访三签字”落实情况；乡党委书记杨昌盛、乡长杨英及乡党委副书记熊铁权对所有贫困户进行了走访，结对帮扶责任人每月走访贫困户1次，且我乡每季度组织集中走访；所有脱贫退出工作，严格按照程序签字到位。</w:t>
      </w:r>
    </w:p>
    <w:p w:rsidR="00445759" w:rsidRPr="003817DD" w:rsidRDefault="00445759" w:rsidP="00F816AC">
      <w:pPr>
        <w:pBdr>
          <w:bottom w:val="single" w:sz="4" w:space="30" w:color="FFFFFF"/>
        </w:pBdr>
        <w:tabs>
          <w:tab w:val="left" w:pos="1440"/>
        </w:tabs>
        <w:adjustRightInd w:val="0"/>
        <w:snapToGrid w:val="0"/>
        <w:spacing w:line="360" w:lineRule="auto"/>
        <w:ind w:firstLineChars="200" w:firstLine="480"/>
        <w:rPr>
          <w:rFonts w:asciiTheme="minorEastAsia" w:eastAsiaTheme="minorEastAsia" w:hAnsiTheme="minorEastAsia" w:cs="仿宋"/>
          <w:sz w:val="24"/>
        </w:rPr>
      </w:pPr>
      <w:r w:rsidRPr="003817DD">
        <w:rPr>
          <w:rFonts w:asciiTheme="minorEastAsia" w:eastAsiaTheme="minorEastAsia" w:hAnsiTheme="minorEastAsia" w:cs="仿宋" w:hint="eastAsia"/>
          <w:sz w:val="24"/>
        </w:rPr>
        <w:t>扶贫领域腐败和作风问题专项治理工作情况，我乡目前为止，在扶贫领域腐败和作风问题方面有</w:t>
      </w:r>
      <w:proofErr w:type="gramStart"/>
      <w:r w:rsidRPr="003817DD">
        <w:rPr>
          <w:rFonts w:asciiTheme="minorEastAsia" w:eastAsiaTheme="minorEastAsia" w:hAnsiTheme="minorEastAsia" w:cs="仿宋" w:hint="eastAsia"/>
          <w:sz w:val="24"/>
        </w:rPr>
        <w:t>一件涉贫信访</w:t>
      </w:r>
      <w:proofErr w:type="gramEnd"/>
      <w:r w:rsidRPr="003817DD">
        <w:rPr>
          <w:rFonts w:asciiTheme="minorEastAsia" w:eastAsiaTheme="minorEastAsia" w:hAnsiTheme="minorEastAsia" w:cs="仿宋" w:hint="eastAsia"/>
          <w:sz w:val="24"/>
        </w:rPr>
        <w:t>，经过调查反映不属实，2019年7月30日，长</w:t>
      </w:r>
      <w:proofErr w:type="gramStart"/>
      <w:r w:rsidRPr="003817DD">
        <w:rPr>
          <w:rFonts w:asciiTheme="minorEastAsia" w:eastAsiaTheme="minorEastAsia" w:hAnsiTheme="minorEastAsia" w:cs="仿宋" w:hint="eastAsia"/>
          <w:sz w:val="24"/>
        </w:rPr>
        <w:t>铺子乡</w:t>
      </w:r>
      <w:proofErr w:type="gramEnd"/>
      <w:r w:rsidRPr="003817DD">
        <w:rPr>
          <w:rFonts w:asciiTheme="minorEastAsia" w:eastAsiaTheme="minorEastAsia" w:hAnsiTheme="minorEastAsia" w:cs="仿宋" w:hint="eastAsia"/>
          <w:sz w:val="24"/>
        </w:rPr>
        <w:t>纪委接到县纪委交办的群众信访举报</w:t>
      </w:r>
      <w:proofErr w:type="gramStart"/>
      <w:r w:rsidRPr="003817DD">
        <w:rPr>
          <w:rFonts w:asciiTheme="minorEastAsia" w:eastAsiaTheme="minorEastAsia" w:hAnsiTheme="minorEastAsia" w:cs="仿宋" w:hint="eastAsia"/>
          <w:sz w:val="24"/>
        </w:rPr>
        <w:t>件反映党坪</w:t>
      </w:r>
      <w:proofErr w:type="gramEnd"/>
      <w:r w:rsidRPr="003817DD">
        <w:rPr>
          <w:rFonts w:asciiTheme="minorEastAsia" w:eastAsiaTheme="minorEastAsia" w:hAnsiTheme="minorEastAsia" w:cs="仿宋" w:hint="eastAsia"/>
          <w:sz w:val="24"/>
        </w:rPr>
        <w:t>村支部书记杨争玉私分扶贫资金的举报。</w:t>
      </w:r>
      <w:proofErr w:type="gramStart"/>
      <w:r w:rsidRPr="003817DD">
        <w:rPr>
          <w:rFonts w:asciiTheme="minorEastAsia" w:eastAsiaTheme="minorEastAsia" w:hAnsiTheme="minorEastAsia" w:cs="仿宋" w:hint="eastAsia"/>
          <w:sz w:val="24"/>
        </w:rPr>
        <w:t>原杨庄</w:t>
      </w:r>
      <w:proofErr w:type="gramEnd"/>
      <w:r w:rsidRPr="003817DD">
        <w:rPr>
          <w:rFonts w:asciiTheme="minorEastAsia" w:eastAsiaTheme="minorEastAsia" w:hAnsiTheme="minorEastAsia" w:cs="仿宋" w:hint="eastAsia"/>
          <w:sz w:val="24"/>
        </w:rPr>
        <w:t>村村委会从县扶贫办拨付的12万青钱</w:t>
      </w:r>
      <w:proofErr w:type="gramStart"/>
      <w:r w:rsidRPr="003817DD">
        <w:rPr>
          <w:rFonts w:asciiTheme="minorEastAsia" w:eastAsiaTheme="minorEastAsia" w:hAnsiTheme="minorEastAsia" w:cs="仿宋" w:hint="eastAsia"/>
          <w:sz w:val="24"/>
        </w:rPr>
        <w:t>柳产业</w:t>
      </w:r>
      <w:proofErr w:type="gramEnd"/>
      <w:r w:rsidRPr="003817DD">
        <w:rPr>
          <w:rFonts w:asciiTheme="minorEastAsia" w:eastAsiaTheme="minorEastAsia" w:hAnsiTheme="minorEastAsia" w:cs="仿宋" w:hint="eastAsia"/>
          <w:sz w:val="24"/>
        </w:rPr>
        <w:t>扶贫资金中提留1万元作集体收入，未用于青钱</w:t>
      </w:r>
      <w:proofErr w:type="gramStart"/>
      <w:r w:rsidRPr="003817DD">
        <w:rPr>
          <w:rFonts w:asciiTheme="minorEastAsia" w:eastAsiaTheme="minorEastAsia" w:hAnsiTheme="minorEastAsia" w:cs="仿宋" w:hint="eastAsia"/>
          <w:sz w:val="24"/>
        </w:rPr>
        <w:t>柳产业</w:t>
      </w:r>
      <w:proofErr w:type="gramEnd"/>
      <w:r w:rsidRPr="003817DD">
        <w:rPr>
          <w:rFonts w:asciiTheme="minorEastAsia" w:eastAsiaTheme="minorEastAsia" w:hAnsiTheme="minorEastAsia" w:cs="仿宋" w:hint="eastAsia"/>
          <w:sz w:val="24"/>
        </w:rPr>
        <w:t>发展，不符合专项扶贫资金使用规定。乡纪委于2019年8月27日</w:t>
      </w:r>
      <w:proofErr w:type="gramStart"/>
      <w:r w:rsidRPr="003817DD">
        <w:rPr>
          <w:rFonts w:asciiTheme="minorEastAsia" w:eastAsiaTheme="minorEastAsia" w:hAnsiTheme="minorEastAsia" w:cs="仿宋" w:hint="eastAsia"/>
          <w:sz w:val="24"/>
        </w:rPr>
        <w:t>对原杨庄</w:t>
      </w:r>
      <w:proofErr w:type="gramEnd"/>
      <w:r w:rsidRPr="003817DD">
        <w:rPr>
          <w:rFonts w:asciiTheme="minorEastAsia" w:eastAsiaTheme="minorEastAsia" w:hAnsiTheme="minorEastAsia" w:cs="仿宋" w:hint="eastAsia"/>
          <w:sz w:val="24"/>
        </w:rPr>
        <w:t>村村主任杨争玉进行了批评教育，要求加强资金管理，并</w:t>
      </w:r>
      <w:proofErr w:type="gramStart"/>
      <w:r w:rsidRPr="003817DD">
        <w:rPr>
          <w:rFonts w:asciiTheme="minorEastAsia" w:eastAsiaTheme="minorEastAsia" w:hAnsiTheme="minorEastAsia" w:cs="仿宋" w:hint="eastAsia"/>
          <w:sz w:val="24"/>
        </w:rPr>
        <w:t>责令党坪</w:t>
      </w:r>
      <w:proofErr w:type="gramEnd"/>
      <w:r w:rsidRPr="003817DD">
        <w:rPr>
          <w:rFonts w:asciiTheme="minorEastAsia" w:eastAsiaTheme="minorEastAsia" w:hAnsiTheme="minorEastAsia" w:cs="仿宋" w:hint="eastAsia"/>
          <w:sz w:val="24"/>
        </w:rPr>
        <w:t>村将该1万元退还乡财政，</w:t>
      </w:r>
      <w:proofErr w:type="gramStart"/>
      <w:r w:rsidRPr="003817DD">
        <w:rPr>
          <w:rFonts w:asciiTheme="minorEastAsia" w:eastAsiaTheme="minorEastAsia" w:hAnsiTheme="minorEastAsia" w:cs="仿宋" w:hint="eastAsia"/>
          <w:sz w:val="24"/>
        </w:rPr>
        <w:t>党坪村</w:t>
      </w:r>
      <w:proofErr w:type="gramEnd"/>
      <w:r w:rsidRPr="003817DD">
        <w:rPr>
          <w:rFonts w:asciiTheme="minorEastAsia" w:eastAsiaTheme="minorEastAsia" w:hAnsiTheme="minorEastAsia" w:cs="仿宋" w:hint="eastAsia"/>
          <w:sz w:val="24"/>
        </w:rPr>
        <w:t>已于2019年10月8日将1万元资金退回乡财政所。</w:t>
      </w:r>
    </w:p>
    <w:p w:rsidR="00445759" w:rsidRPr="003817DD" w:rsidRDefault="00445759" w:rsidP="00F816AC">
      <w:pPr>
        <w:pBdr>
          <w:bottom w:val="single" w:sz="4" w:space="30" w:color="FFFFFF"/>
        </w:pBdr>
        <w:tabs>
          <w:tab w:val="left" w:pos="1440"/>
        </w:tabs>
        <w:adjustRightInd w:val="0"/>
        <w:snapToGrid w:val="0"/>
        <w:spacing w:line="360" w:lineRule="auto"/>
        <w:ind w:firstLineChars="200" w:firstLine="482"/>
        <w:rPr>
          <w:rFonts w:asciiTheme="minorEastAsia" w:eastAsiaTheme="minorEastAsia" w:hAnsiTheme="minorEastAsia"/>
          <w:b/>
          <w:bCs/>
          <w:color w:val="000000"/>
          <w:sz w:val="24"/>
        </w:rPr>
      </w:pPr>
      <w:r w:rsidRPr="003817DD">
        <w:rPr>
          <w:rFonts w:asciiTheme="minorEastAsia" w:eastAsiaTheme="minorEastAsia" w:hAnsiTheme="minorEastAsia"/>
          <w:b/>
          <w:bCs/>
          <w:color w:val="000000"/>
          <w:sz w:val="24"/>
        </w:rPr>
        <w:t>二是脱贫攻坚日常工作落实情况。</w:t>
      </w:r>
    </w:p>
    <w:p w:rsidR="00445759" w:rsidRPr="003817DD" w:rsidRDefault="00445759" w:rsidP="00F816AC">
      <w:pPr>
        <w:pBdr>
          <w:bottom w:val="single" w:sz="4" w:space="30" w:color="FFFFFF"/>
        </w:pBdr>
        <w:tabs>
          <w:tab w:val="left" w:pos="1440"/>
        </w:tabs>
        <w:adjustRightInd w:val="0"/>
        <w:snapToGrid w:val="0"/>
        <w:spacing w:line="360" w:lineRule="auto"/>
        <w:ind w:firstLineChars="200" w:firstLine="480"/>
        <w:rPr>
          <w:rFonts w:asciiTheme="minorEastAsia" w:eastAsiaTheme="minorEastAsia" w:hAnsiTheme="minorEastAsia" w:cs="仿宋"/>
          <w:sz w:val="24"/>
        </w:rPr>
      </w:pPr>
      <w:r w:rsidRPr="003817DD">
        <w:rPr>
          <w:rFonts w:asciiTheme="minorEastAsia" w:eastAsiaTheme="minorEastAsia" w:hAnsiTheme="minorEastAsia" w:cs="仿宋" w:hint="eastAsia"/>
          <w:sz w:val="24"/>
        </w:rPr>
        <w:t>全国扶贫开发信息系统管理情况：我乡的扶贫信息系统由乡扶贫办专人管理维护，基础信息维护、日常报表等工作都能按时按质完成。</w:t>
      </w:r>
    </w:p>
    <w:p w:rsidR="00445759" w:rsidRPr="003817DD" w:rsidRDefault="00445759" w:rsidP="00F816AC">
      <w:pPr>
        <w:pBdr>
          <w:bottom w:val="single" w:sz="4" w:space="30" w:color="FFFFFF"/>
        </w:pBdr>
        <w:tabs>
          <w:tab w:val="left" w:pos="1440"/>
        </w:tabs>
        <w:adjustRightInd w:val="0"/>
        <w:snapToGrid w:val="0"/>
        <w:spacing w:line="360" w:lineRule="auto"/>
        <w:ind w:firstLineChars="200" w:firstLine="480"/>
        <w:rPr>
          <w:rFonts w:asciiTheme="minorEastAsia" w:eastAsiaTheme="minorEastAsia" w:hAnsiTheme="minorEastAsia" w:cs="仿宋"/>
          <w:sz w:val="24"/>
        </w:rPr>
      </w:pPr>
      <w:r w:rsidRPr="003817DD">
        <w:rPr>
          <w:rFonts w:asciiTheme="minorEastAsia" w:eastAsiaTheme="minorEastAsia" w:hAnsiTheme="minorEastAsia" w:cs="仿宋" w:hint="eastAsia"/>
          <w:sz w:val="24"/>
        </w:rPr>
        <w:t>项目库建设情况：我乡</w:t>
      </w:r>
      <w:r w:rsidRPr="003817DD">
        <w:rPr>
          <w:rFonts w:asciiTheme="minorEastAsia" w:eastAsiaTheme="minorEastAsia" w:hAnsiTheme="minorEastAsia" w:hint="eastAsia"/>
          <w:sz w:val="24"/>
        </w:rPr>
        <w:t>脱贫攻坚三年（2019－2020）滚动项目入库申报，按照村召开村两委会和村民代表大会，广泛征求意见，村级公示，乡审核公示程序，确定我乡申报脱贫攻坚三年（2019－2020）滚动项目基础设施等17大块588个，</w:t>
      </w:r>
      <w:r w:rsidRPr="003817DD">
        <w:rPr>
          <w:rFonts w:asciiTheme="minorEastAsia" w:eastAsiaTheme="minorEastAsia" w:hAnsiTheme="minorEastAsia" w:hint="eastAsia"/>
          <w:sz w:val="24"/>
        </w:rPr>
        <w:lastRenderedPageBreak/>
        <w:t>已上报至相关项目主管部门。</w:t>
      </w:r>
    </w:p>
    <w:p w:rsidR="00445759" w:rsidRPr="003817DD" w:rsidRDefault="00445759" w:rsidP="00F816AC">
      <w:pPr>
        <w:pBdr>
          <w:bottom w:val="single" w:sz="4" w:space="30" w:color="FFFFFF"/>
        </w:pBdr>
        <w:tabs>
          <w:tab w:val="left" w:pos="1440"/>
        </w:tabs>
        <w:adjustRightInd w:val="0"/>
        <w:snapToGrid w:val="0"/>
        <w:spacing w:line="360" w:lineRule="auto"/>
        <w:ind w:firstLineChars="200" w:firstLine="480"/>
        <w:rPr>
          <w:rFonts w:asciiTheme="minorEastAsia" w:eastAsiaTheme="minorEastAsia" w:hAnsiTheme="minorEastAsia" w:cs="仿宋"/>
          <w:sz w:val="24"/>
        </w:rPr>
      </w:pPr>
      <w:r w:rsidRPr="003817DD">
        <w:rPr>
          <w:rFonts w:asciiTheme="minorEastAsia" w:eastAsiaTheme="minorEastAsia" w:hAnsiTheme="minorEastAsia" w:cs="仿宋" w:hint="eastAsia"/>
          <w:sz w:val="24"/>
        </w:rPr>
        <w:t>小额信贷风险防控工作情况：我乡所有小额信贷都是严格按照贫困户申请、信用社评估、乡镇核实等程序进行贴息贷款发放。2019年我乡共发放小额信贷11户38万，其中枫</w:t>
      </w:r>
      <w:proofErr w:type="gramStart"/>
      <w:r w:rsidRPr="003817DD">
        <w:rPr>
          <w:rFonts w:asciiTheme="minorEastAsia" w:eastAsiaTheme="minorEastAsia" w:hAnsiTheme="minorEastAsia" w:cs="仿宋" w:hint="eastAsia"/>
          <w:sz w:val="24"/>
        </w:rPr>
        <w:t>木团片</w:t>
      </w:r>
      <w:proofErr w:type="gramEnd"/>
      <w:r w:rsidRPr="003817DD">
        <w:rPr>
          <w:rFonts w:asciiTheme="minorEastAsia" w:eastAsiaTheme="minorEastAsia" w:hAnsiTheme="minorEastAsia" w:cs="仿宋" w:hint="eastAsia"/>
          <w:sz w:val="24"/>
        </w:rPr>
        <w:t>1户5万、长铺子片6户19万、</w:t>
      </w:r>
      <w:proofErr w:type="gramStart"/>
      <w:r w:rsidRPr="003817DD">
        <w:rPr>
          <w:rFonts w:asciiTheme="minorEastAsia" w:eastAsiaTheme="minorEastAsia" w:hAnsiTheme="minorEastAsia" w:cs="仿宋" w:hint="eastAsia"/>
          <w:sz w:val="24"/>
        </w:rPr>
        <w:t>党坪片</w:t>
      </w:r>
      <w:proofErr w:type="gramEnd"/>
      <w:r w:rsidRPr="003817DD">
        <w:rPr>
          <w:rFonts w:asciiTheme="minorEastAsia" w:eastAsiaTheme="minorEastAsia" w:hAnsiTheme="minorEastAsia" w:cs="仿宋" w:hint="eastAsia"/>
          <w:sz w:val="24"/>
        </w:rPr>
        <w:t>4户14万，</w:t>
      </w:r>
      <w:r w:rsidRPr="003817DD">
        <w:rPr>
          <w:rFonts w:asciiTheme="minorEastAsia" w:eastAsiaTheme="minorEastAsia" w:hAnsiTheme="minorEastAsia" w:hint="eastAsia"/>
          <w:color w:val="000000"/>
          <w:sz w:val="24"/>
        </w:rPr>
        <w:t>可计满分</w:t>
      </w:r>
      <w:r w:rsidRPr="003817DD">
        <w:rPr>
          <w:rFonts w:asciiTheme="minorEastAsia" w:eastAsiaTheme="minorEastAsia" w:hAnsiTheme="minorEastAsia" w:cs="仿宋" w:hint="eastAsia"/>
          <w:sz w:val="24"/>
        </w:rPr>
        <w:t>。</w:t>
      </w:r>
    </w:p>
    <w:p w:rsidR="00445759" w:rsidRPr="003817DD" w:rsidRDefault="00445759" w:rsidP="00F816AC">
      <w:pPr>
        <w:numPr>
          <w:ilvl w:val="0"/>
          <w:numId w:val="5"/>
        </w:numPr>
        <w:pBdr>
          <w:bottom w:val="single" w:sz="4" w:space="30" w:color="FFFFFF"/>
        </w:pBdr>
        <w:tabs>
          <w:tab w:val="left" w:pos="1440"/>
        </w:tabs>
        <w:adjustRightInd w:val="0"/>
        <w:snapToGrid w:val="0"/>
        <w:spacing w:line="360" w:lineRule="auto"/>
        <w:ind w:firstLineChars="200" w:firstLine="482"/>
        <w:rPr>
          <w:rFonts w:asciiTheme="minorEastAsia" w:eastAsiaTheme="minorEastAsia" w:hAnsiTheme="minorEastAsia" w:cs="仿宋_GB2312"/>
          <w:b/>
          <w:bCs/>
          <w:color w:val="000000"/>
          <w:sz w:val="24"/>
        </w:rPr>
      </w:pPr>
      <w:r w:rsidRPr="003817DD">
        <w:rPr>
          <w:rFonts w:asciiTheme="minorEastAsia" w:eastAsiaTheme="minorEastAsia" w:hAnsiTheme="minorEastAsia" w:cs="仿宋_GB2312" w:hint="eastAsia"/>
          <w:b/>
          <w:bCs/>
          <w:color w:val="000000"/>
          <w:sz w:val="24"/>
        </w:rPr>
        <w:t>、污染防治）</w:t>
      </w:r>
    </w:p>
    <w:p w:rsidR="00445759" w:rsidRPr="003817DD" w:rsidRDefault="00445759" w:rsidP="00F816AC">
      <w:pPr>
        <w:numPr>
          <w:ilvl w:val="0"/>
          <w:numId w:val="6"/>
        </w:numPr>
        <w:pBdr>
          <w:bottom w:val="single" w:sz="4" w:space="30" w:color="FFFFFF"/>
        </w:pBdr>
        <w:tabs>
          <w:tab w:val="left" w:pos="1440"/>
        </w:tabs>
        <w:adjustRightInd w:val="0"/>
        <w:snapToGrid w:val="0"/>
        <w:spacing w:line="360" w:lineRule="auto"/>
        <w:ind w:firstLineChars="200" w:firstLine="480"/>
        <w:rPr>
          <w:rFonts w:asciiTheme="minorEastAsia" w:eastAsiaTheme="minorEastAsia" w:hAnsiTheme="minorEastAsia"/>
          <w:sz w:val="24"/>
        </w:rPr>
      </w:pPr>
      <w:r w:rsidRPr="003817DD">
        <w:rPr>
          <w:rFonts w:asciiTheme="minorEastAsia" w:eastAsiaTheme="minorEastAsia" w:hAnsiTheme="minorEastAsia" w:hint="eastAsia"/>
          <w:sz w:val="24"/>
        </w:rPr>
        <w:t>领导重视：全年党委政府（党组）会议专题研究环保工作达7次，严格落实好“党政同责、一岗双责”制度，由党委副乡长黄生民任分管领导、工作人员为安监环保规划建设服务站工作人员；</w:t>
      </w:r>
    </w:p>
    <w:p w:rsidR="00445759" w:rsidRPr="003817DD" w:rsidRDefault="00445759" w:rsidP="00F816AC">
      <w:pPr>
        <w:pBdr>
          <w:bottom w:val="single" w:sz="4" w:space="30" w:color="FFFFFF"/>
        </w:pBdr>
        <w:tabs>
          <w:tab w:val="left" w:pos="1440"/>
        </w:tabs>
        <w:adjustRightInd w:val="0"/>
        <w:snapToGrid w:val="0"/>
        <w:spacing w:line="360" w:lineRule="auto"/>
        <w:ind w:firstLineChars="200" w:firstLine="480"/>
        <w:rPr>
          <w:rFonts w:asciiTheme="minorEastAsia" w:eastAsiaTheme="minorEastAsia" w:hAnsiTheme="minorEastAsia" w:cs="仿宋_GB2312"/>
          <w:color w:val="000000"/>
          <w:sz w:val="24"/>
        </w:rPr>
      </w:pPr>
      <w:r w:rsidRPr="003817DD">
        <w:rPr>
          <w:rFonts w:asciiTheme="minorEastAsia" w:eastAsiaTheme="minorEastAsia" w:hAnsiTheme="minorEastAsia" w:cs="仿宋_GB2312" w:hint="eastAsia"/>
          <w:color w:val="000000"/>
          <w:sz w:val="24"/>
        </w:rPr>
        <w:t>2、完成禁养区退养工作，4户退养到位，无新建畜禽养殖项目，生猪养殖场按环保要求完成环境治理。</w:t>
      </w:r>
    </w:p>
    <w:p w:rsidR="00445759" w:rsidRPr="003817DD" w:rsidRDefault="00445759" w:rsidP="00F816AC">
      <w:pPr>
        <w:pBdr>
          <w:bottom w:val="single" w:sz="4" w:space="30" w:color="FFFFFF"/>
        </w:pBdr>
        <w:tabs>
          <w:tab w:val="left" w:pos="1440"/>
        </w:tabs>
        <w:adjustRightInd w:val="0"/>
        <w:snapToGrid w:val="0"/>
        <w:spacing w:line="360" w:lineRule="auto"/>
        <w:ind w:firstLineChars="200" w:firstLine="480"/>
        <w:rPr>
          <w:rFonts w:asciiTheme="minorEastAsia" w:eastAsiaTheme="minorEastAsia" w:hAnsiTheme="minorEastAsia"/>
          <w:sz w:val="24"/>
        </w:rPr>
      </w:pPr>
      <w:r w:rsidRPr="003817DD">
        <w:rPr>
          <w:rFonts w:asciiTheme="minorEastAsia" w:eastAsiaTheme="minorEastAsia" w:hAnsiTheme="minorEastAsia" w:hint="eastAsia"/>
          <w:sz w:val="24"/>
        </w:rPr>
        <w:t>3、水环境质量达到Ш级以上；</w:t>
      </w:r>
    </w:p>
    <w:p w:rsidR="00445759" w:rsidRPr="003817DD" w:rsidRDefault="00445759" w:rsidP="00F816AC">
      <w:pPr>
        <w:pBdr>
          <w:bottom w:val="single" w:sz="4" w:space="30" w:color="FFFFFF"/>
        </w:pBdr>
        <w:tabs>
          <w:tab w:val="left" w:pos="1440"/>
        </w:tabs>
        <w:adjustRightInd w:val="0"/>
        <w:snapToGrid w:val="0"/>
        <w:spacing w:line="360" w:lineRule="auto"/>
        <w:ind w:firstLineChars="200" w:firstLine="480"/>
        <w:rPr>
          <w:rFonts w:asciiTheme="minorEastAsia" w:eastAsiaTheme="minorEastAsia" w:hAnsiTheme="minorEastAsia"/>
          <w:sz w:val="24"/>
        </w:rPr>
      </w:pPr>
      <w:r w:rsidRPr="003817DD">
        <w:rPr>
          <w:rFonts w:asciiTheme="minorEastAsia" w:eastAsiaTheme="minorEastAsia" w:hAnsiTheme="minorEastAsia" w:hint="eastAsia"/>
          <w:sz w:val="24"/>
        </w:rPr>
        <w:t>4、制定了长铺子苗族</w:t>
      </w:r>
      <w:proofErr w:type="gramStart"/>
      <w:r w:rsidRPr="003817DD">
        <w:rPr>
          <w:rFonts w:asciiTheme="minorEastAsia" w:eastAsiaTheme="minorEastAsia" w:hAnsiTheme="minorEastAsia" w:hint="eastAsia"/>
          <w:sz w:val="24"/>
        </w:rPr>
        <w:t>侗族乡</w:t>
      </w:r>
      <w:proofErr w:type="gramEnd"/>
      <w:r w:rsidRPr="003817DD">
        <w:rPr>
          <w:rFonts w:asciiTheme="minorEastAsia" w:eastAsiaTheme="minorEastAsia" w:hAnsiTheme="minorEastAsia" w:hint="eastAsia"/>
          <w:sz w:val="24"/>
        </w:rPr>
        <w:t>禁止露天秸秆焚烧工作实施方案，全年未发现一起露天秸秆焚烧；</w:t>
      </w:r>
    </w:p>
    <w:p w:rsidR="00445759" w:rsidRPr="003817DD" w:rsidRDefault="00445759" w:rsidP="00F816AC">
      <w:pPr>
        <w:pBdr>
          <w:bottom w:val="single" w:sz="4" w:space="30" w:color="FFFFFF"/>
        </w:pBdr>
        <w:tabs>
          <w:tab w:val="left" w:pos="1440"/>
        </w:tabs>
        <w:adjustRightInd w:val="0"/>
        <w:snapToGrid w:val="0"/>
        <w:spacing w:line="360" w:lineRule="auto"/>
        <w:ind w:firstLineChars="200" w:firstLine="480"/>
        <w:rPr>
          <w:rFonts w:asciiTheme="minorEastAsia" w:eastAsiaTheme="minorEastAsia" w:hAnsiTheme="minorEastAsia"/>
          <w:sz w:val="24"/>
        </w:rPr>
      </w:pPr>
      <w:r w:rsidRPr="003817DD">
        <w:rPr>
          <w:rFonts w:asciiTheme="minorEastAsia" w:eastAsiaTheme="minorEastAsia" w:hAnsiTheme="minorEastAsia" w:hint="eastAsia"/>
          <w:sz w:val="24"/>
        </w:rPr>
        <w:t>5、全年辖区内未发生一起非法采砂行为；</w:t>
      </w:r>
    </w:p>
    <w:p w:rsidR="00445759" w:rsidRPr="003817DD" w:rsidRDefault="00445759" w:rsidP="00F816AC">
      <w:pPr>
        <w:pBdr>
          <w:bottom w:val="single" w:sz="4" w:space="30" w:color="FFFFFF"/>
        </w:pBdr>
        <w:tabs>
          <w:tab w:val="left" w:pos="1440"/>
        </w:tabs>
        <w:adjustRightInd w:val="0"/>
        <w:snapToGrid w:val="0"/>
        <w:spacing w:line="360" w:lineRule="auto"/>
        <w:ind w:firstLineChars="200" w:firstLine="480"/>
        <w:rPr>
          <w:rFonts w:asciiTheme="minorEastAsia" w:eastAsiaTheme="minorEastAsia" w:hAnsiTheme="minorEastAsia"/>
          <w:sz w:val="24"/>
        </w:rPr>
      </w:pPr>
      <w:r w:rsidRPr="003817DD">
        <w:rPr>
          <w:rFonts w:asciiTheme="minorEastAsia" w:eastAsiaTheme="minorEastAsia" w:hAnsiTheme="minorEastAsia" w:hint="eastAsia"/>
          <w:sz w:val="24"/>
        </w:rPr>
        <w:t>6、对辖区内发现环保违法行为严厉制止，并及时上报县环保部门请求联合执法，杜绝了环境事件发生；</w:t>
      </w:r>
    </w:p>
    <w:p w:rsidR="00F816AC" w:rsidRDefault="00445759" w:rsidP="00F816AC">
      <w:pPr>
        <w:pBdr>
          <w:bottom w:val="single" w:sz="4" w:space="30" w:color="FFFFFF"/>
        </w:pBdr>
        <w:tabs>
          <w:tab w:val="left" w:pos="1440"/>
        </w:tabs>
        <w:adjustRightInd w:val="0"/>
        <w:snapToGrid w:val="0"/>
        <w:spacing w:line="360" w:lineRule="auto"/>
        <w:ind w:firstLineChars="200" w:firstLine="480"/>
        <w:rPr>
          <w:rFonts w:asciiTheme="minorEastAsia" w:eastAsiaTheme="minorEastAsia" w:hAnsiTheme="minorEastAsia"/>
          <w:sz w:val="24"/>
        </w:rPr>
      </w:pPr>
      <w:r w:rsidRPr="003817DD">
        <w:rPr>
          <w:rFonts w:asciiTheme="minorEastAsia" w:eastAsiaTheme="minorEastAsia" w:hAnsiTheme="minorEastAsia" w:hint="eastAsia"/>
          <w:sz w:val="24"/>
        </w:rPr>
        <w:t>7、及时调处辖区内发生环保信访矛盾纠纷，不出现重复访、越级访、群体访事件；</w:t>
      </w:r>
    </w:p>
    <w:p w:rsidR="00445759" w:rsidRPr="00F816AC" w:rsidRDefault="00445759" w:rsidP="00F816AC">
      <w:pPr>
        <w:pBdr>
          <w:bottom w:val="single" w:sz="4" w:space="30" w:color="FFFFFF"/>
        </w:pBdr>
        <w:tabs>
          <w:tab w:val="left" w:pos="1440"/>
        </w:tabs>
        <w:adjustRightInd w:val="0"/>
        <w:snapToGrid w:val="0"/>
        <w:spacing w:line="360" w:lineRule="auto"/>
        <w:ind w:firstLineChars="200" w:firstLine="480"/>
        <w:rPr>
          <w:rFonts w:asciiTheme="minorEastAsia" w:eastAsiaTheme="minorEastAsia" w:hAnsiTheme="minorEastAsia"/>
          <w:sz w:val="24"/>
        </w:rPr>
      </w:pPr>
      <w:r w:rsidRPr="003817DD">
        <w:rPr>
          <w:rFonts w:asciiTheme="minorEastAsia" w:eastAsiaTheme="minorEastAsia" w:hAnsiTheme="minorEastAsia" w:hint="eastAsia"/>
          <w:sz w:val="24"/>
        </w:rPr>
        <w:t>8、对中央、省市环保督察信访交办件办理和问题整改任务，按要求及时整改并销号。</w:t>
      </w:r>
    </w:p>
    <w:p w:rsidR="003817DD" w:rsidRPr="00F816AC" w:rsidRDefault="00F816AC" w:rsidP="00F816AC">
      <w:pPr>
        <w:spacing w:line="360" w:lineRule="auto"/>
        <w:rPr>
          <w:rFonts w:asciiTheme="majorEastAsia" w:eastAsiaTheme="majorEastAsia" w:hAnsiTheme="majorEastAsia" w:cs="黑体"/>
          <w:b/>
          <w:bCs/>
          <w:color w:val="000000"/>
          <w:sz w:val="32"/>
          <w:szCs w:val="32"/>
        </w:rPr>
      </w:pPr>
      <w:r w:rsidRPr="00127818">
        <w:rPr>
          <w:rFonts w:asciiTheme="majorEastAsia" w:eastAsiaTheme="majorEastAsia" w:hAnsiTheme="majorEastAsia" w:cs="黑体" w:hint="eastAsia"/>
          <w:b/>
          <w:color w:val="000000"/>
          <w:sz w:val="24"/>
        </w:rPr>
        <w:t>三</w:t>
      </w:r>
      <w:r w:rsidR="003817DD" w:rsidRPr="00F816AC">
        <w:rPr>
          <w:rFonts w:asciiTheme="majorEastAsia" w:eastAsiaTheme="majorEastAsia" w:hAnsiTheme="majorEastAsia" w:cs="黑体" w:hint="eastAsia"/>
          <w:b/>
          <w:color w:val="000000"/>
          <w:sz w:val="32"/>
          <w:szCs w:val="32"/>
        </w:rPr>
        <w:t>、</w:t>
      </w:r>
      <w:r w:rsidR="003817DD" w:rsidRPr="00127818">
        <w:rPr>
          <w:rFonts w:asciiTheme="majorEastAsia" w:eastAsiaTheme="majorEastAsia" w:hAnsiTheme="majorEastAsia" w:cs="黑体" w:hint="eastAsia"/>
          <w:b/>
          <w:color w:val="000000"/>
          <w:sz w:val="28"/>
          <w:szCs w:val="28"/>
        </w:rPr>
        <w:t>县委县政府重点工</w:t>
      </w:r>
      <w:r w:rsidR="003817DD" w:rsidRPr="00127818">
        <w:rPr>
          <w:rFonts w:asciiTheme="majorEastAsia" w:eastAsiaTheme="majorEastAsia" w:hAnsiTheme="majorEastAsia" w:cs="黑体" w:hint="eastAsia"/>
          <w:b/>
          <w:bCs/>
          <w:color w:val="000000"/>
          <w:sz w:val="28"/>
          <w:szCs w:val="28"/>
        </w:rPr>
        <w:t>作</w:t>
      </w:r>
    </w:p>
    <w:p w:rsidR="003817DD" w:rsidRPr="003817DD" w:rsidRDefault="003817DD" w:rsidP="00F816AC">
      <w:pPr>
        <w:spacing w:line="360" w:lineRule="auto"/>
        <w:ind w:firstLineChars="100" w:firstLine="241"/>
        <w:rPr>
          <w:rFonts w:asciiTheme="minorEastAsia" w:eastAsiaTheme="minorEastAsia" w:hAnsiTheme="minorEastAsia"/>
          <w:b/>
          <w:bCs/>
          <w:sz w:val="24"/>
        </w:rPr>
      </w:pPr>
      <w:r w:rsidRPr="003817DD">
        <w:rPr>
          <w:rFonts w:asciiTheme="minorEastAsia" w:eastAsiaTheme="minorEastAsia" w:hAnsiTheme="minorEastAsia" w:cs="仿宋_GB2312" w:hint="eastAsia"/>
          <w:b/>
          <w:bCs/>
          <w:color w:val="000000"/>
          <w:sz w:val="24"/>
        </w:rPr>
        <w:t>（一）、重点工作：</w:t>
      </w:r>
    </w:p>
    <w:p w:rsidR="003817DD" w:rsidRPr="003817DD" w:rsidRDefault="003817DD" w:rsidP="00F816AC">
      <w:pPr>
        <w:spacing w:line="360" w:lineRule="auto"/>
        <w:ind w:firstLineChars="200" w:firstLine="482"/>
        <w:rPr>
          <w:rFonts w:asciiTheme="minorEastAsia" w:eastAsiaTheme="minorEastAsia" w:hAnsiTheme="minorEastAsia" w:cs="仿宋_GB2312"/>
          <w:b/>
          <w:bCs/>
          <w:sz w:val="24"/>
        </w:rPr>
      </w:pPr>
      <w:r w:rsidRPr="003817DD">
        <w:rPr>
          <w:rFonts w:asciiTheme="minorEastAsia" w:eastAsiaTheme="minorEastAsia" w:hAnsiTheme="minorEastAsia" w:cs="仿宋_GB2312" w:hint="eastAsia"/>
          <w:b/>
          <w:bCs/>
          <w:sz w:val="24"/>
        </w:rPr>
        <w:t>1、我乡境内重点项目的基本概况</w:t>
      </w:r>
    </w:p>
    <w:p w:rsidR="003817DD" w:rsidRPr="003817DD" w:rsidRDefault="003817DD" w:rsidP="00F816AC">
      <w:pPr>
        <w:spacing w:line="360" w:lineRule="auto"/>
        <w:rPr>
          <w:rFonts w:asciiTheme="minorEastAsia" w:eastAsiaTheme="minorEastAsia" w:hAnsiTheme="minorEastAsia" w:cs="仿宋_GB2312"/>
          <w:sz w:val="24"/>
        </w:rPr>
      </w:pPr>
      <w:r w:rsidRPr="003817DD">
        <w:rPr>
          <w:rFonts w:asciiTheme="minorEastAsia" w:eastAsiaTheme="minorEastAsia" w:hAnsiTheme="minorEastAsia" w:hint="eastAsia"/>
          <w:sz w:val="24"/>
        </w:rPr>
        <w:t xml:space="preserve">   </w:t>
      </w:r>
      <w:r w:rsidRPr="003817DD">
        <w:rPr>
          <w:rFonts w:asciiTheme="minorEastAsia" w:eastAsiaTheme="minorEastAsia" w:hAnsiTheme="minorEastAsia" w:cs="仿宋_GB2312" w:hint="eastAsia"/>
          <w:sz w:val="24"/>
        </w:rPr>
        <w:t xml:space="preserve"> 2019年在我乡境内续建的项目有：1、武靖高速主线的扫尾工作（水系、路系的恢复，临时用地的复垦，</w:t>
      </w:r>
      <w:proofErr w:type="gramStart"/>
      <w:r w:rsidRPr="003817DD">
        <w:rPr>
          <w:rFonts w:asciiTheme="minorEastAsia" w:eastAsiaTheme="minorEastAsia" w:hAnsiTheme="minorEastAsia" w:cs="仿宋_GB2312" w:hint="eastAsia"/>
          <w:sz w:val="24"/>
        </w:rPr>
        <w:t>边角余田</w:t>
      </w:r>
      <w:proofErr w:type="gramEnd"/>
      <w:r w:rsidRPr="003817DD">
        <w:rPr>
          <w:rFonts w:asciiTheme="minorEastAsia" w:eastAsiaTheme="minorEastAsia" w:hAnsiTheme="minorEastAsia" w:cs="仿宋_GB2312" w:hint="eastAsia"/>
          <w:sz w:val="24"/>
        </w:rPr>
        <w:t>的处理，档案资料的整理完善）；2、武靖高速连接线大寨段；3、县妇幼保健院；4、思源学校；5、污水处理厂二期；6、袁家团环保搬迁项目；7、碧</w:t>
      </w:r>
      <w:proofErr w:type="gramStart"/>
      <w:r w:rsidRPr="003817DD">
        <w:rPr>
          <w:rFonts w:asciiTheme="minorEastAsia" w:eastAsiaTheme="minorEastAsia" w:hAnsiTheme="minorEastAsia" w:cs="仿宋_GB2312" w:hint="eastAsia"/>
          <w:sz w:val="24"/>
        </w:rPr>
        <w:t>桂园</w:t>
      </w:r>
      <w:proofErr w:type="gramEnd"/>
      <w:r w:rsidRPr="003817DD">
        <w:rPr>
          <w:rFonts w:asciiTheme="minorEastAsia" w:eastAsiaTheme="minorEastAsia" w:hAnsiTheme="minorEastAsia" w:cs="仿宋_GB2312" w:hint="eastAsia"/>
          <w:sz w:val="24"/>
        </w:rPr>
        <w:t>；8、城东出口道路整治项目；9、长坪大道；</w:t>
      </w:r>
      <w:r w:rsidRPr="003817DD">
        <w:rPr>
          <w:rFonts w:asciiTheme="minorEastAsia" w:eastAsiaTheme="minorEastAsia" w:hAnsiTheme="minorEastAsia" w:cs="仿宋_GB2312" w:hint="eastAsia"/>
          <w:sz w:val="24"/>
        </w:rPr>
        <w:lastRenderedPageBreak/>
        <w:t>10、职教新城项目的实物登记；11、枫香大道；12、</w:t>
      </w:r>
      <w:proofErr w:type="gramStart"/>
      <w:r w:rsidRPr="003817DD">
        <w:rPr>
          <w:rFonts w:asciiTheme="minorEastAsia" w:eastAsiaTheme="minorEastAsia" w:hAnsiTheme="minorEastAsia" w:cs="仿宋_GB2312" w:hint="eastAsia"/>
          <w:sz w:val="24"/>
        </w:rPr>
        <w:t>枫黄公路</w:t>
      </w:r>
      <w:proofErr w:type="gramEnd"/>
      <w:r w:rsidRPr="003817DD">
        <w:rPr>
          <w:rFonts w:asciiTheme="minorEastAsia" w:eastAsiaTheme="minorEastAsia" w:hAnsiTheme="minorEastAsia" w:cs="仿宋_GB2312" w:hint="eastAsia"/>
          <w:sz w:val="24"/>
        </w:rPr>
        <w:t>；13、荣岩电站直供区电网改造扫尾工作；14、</w:t>
      </w:r>
      <w:proofErr w:type="gramStart"/>
      <w:r w:rsidRPr="003817DD">
        <w:rPr>
          <w:rFonts w:asciiTheme="minorEastAsia" w:eastAsiaTheme="minorEastAsia" w:hAnsiTheme="minorEastAsia" w:cs="仿宋_GB2312" w:hint="eastAsia"/>
          <w:sz w:val="24"/>
        </w:rPr>
        <w:t>枫木团风力发电</w:t>
      </w:r>
      <w:proofErr w:type="gramEnd"/>
      <w:r w:rsidRPr="003817DD">
        <w:rPr>
          <w:rFonts w:asciiTheme="minorEastAsia" w:eastAsiaTheme="minorEastAsia" w:hAnsiTheme="minorEastAsia" w:cs="仿宋_GB2312" w:hint="eastAsia"/>
          <w:sz w:val="24"/>
        </w:rPr>
        <w:t>二期、三期。</w:t>
      </w:r>
    </w:p>
    <w:p w:rsidR="003817DD" w:rsidRPr="003817DD" w:rsidRDefault="003817DD" w:rsidP="00F816AC">
      <w:pPr>
        <w:spacing w:line="360" w:lineRule="auto"/>
        <w:ind w:firstLineChars="200" w:firstLine="482"/>
        <w:rPr>
          <w:rFonts w:asciiTheme="minorEastAsia" w:eastAsiaTheme="minorEastAsia" w:hAnsiTheme="minorEastAsia" w:cs="仿宋_GB2312"/>
          <w:sz w:val="24"/>
        </w:rPr>
      </w:pPr>
      <w:r w:rsidRPr="003817DD">
        <w:rPr>
          <w:rFonts w:asciiTheme="minorEastAsia" w:eastAsiaTheme="minorEastAsia" w:hAnsiTheme="minorEastAsia" w:cs="仿宋_GB2312" w:hint="eastAsia"/>
          <w:b/>
          <w:bCs/>
          <w:sz w:val="24"/>
        </w:rPr>
        <w:t>2、重点项目的完成情况</w:t>
      </w:r>
    </w:p>
    <w:p w:rsidR="003817DD" w:rsidRPr="003817DD" w:rsidRDefault="003817DD" w:rsidP="00F816AC">
      <w:pPr>
        <w:spacing w:line="360" w:lineRule="auto"/>
        <w:ind w:firstLineChars="200" w:firstLine="480"/>
        <w:rPr>
          <w:rFonts w:asciiTheme="minorEastAsia" w:eastAsiaTheme="minorEastAsia" w:hAnsiTheme="minorEastAsia" w:cs="仿宋_GB2312"/>
          <w:sz w:val="24"/>
        </w:rPr>
      </w:pPr>
      <w:r w:rsidRPr="003817DD">
        <w:rPr>
          <w:rFonts w:asciiTheme="minorEastAsia" w:eastAsiaTheme="minorEastAsia" w:hAnsiTheme="minorEastAsia" w:cs="仿宋_GB2312" w:hint="eastAsia"/>
          <w:sz w:val="24"/>
        </w:rPr>
        <w:t>（1）荣岩电站直供区电网改造扫尾工作已经圆满完成；碧</w:t>
      </w:r>
      <w:proofErr w:type="gramStart"/>
      <w:r w:rsidRPr="003817DD">
        <w:rPr>
          <w:rFonts w:asciiTheme="minorEastAsia" w:eastAsiaTheme="minorEastAsia" w:hAnsiTheme="minorEastAsia" w:cs="仿宋_GB2312" w:hint="eastAsia"/>
          <w:sz w:val="24"/>
        </w:rPr>
        <w:t>桂园</w:t>
      </w:r>
      <w:proofErr w:type="gramEnd"/>
      <w:r w:rsidRPr="003817DD">
        <w:rPr>
          <w:rFonts w:asciiTheme="minorEastAsia" w:eastAsiaTheme="minorEastAsia" w:hAnsiTheme="minorEastAsia" w:cs="仿宋_GB2312" w:hint="eastAsia"/>
          <w:sz w:val="24"/>
        </w:rPr>
        <w:t>的征地拆迁工作已经结束；枫香大道和</w:t>
      </w:r>
      <w:proofErr w:type="gramStart"/>
      <w:r w:rsidRPr="003817DD">
        <w:rPr>
          <w:rFonts w:asciiTheme="minorEastAsia" w:eastAsiaTheme="minorEastAsia" w:hAnsiTheme="minorEastAsia" w:cs="仿宋_GB2312" w:hint="eastAsia"/>
          <w:sz w:val="24"/>
        </w:rPr>
        <w:t>枫黄</w:t>
      </w:r>
      <w:proofErr w:type="gramEnd"/>
      <w:r w:rsidRPr="003817DD">
        <w:rPr>
          <w:rFonts w:asciiTheme="minorEastAsia" w:eastAsiaTheme="minorEastAsia" w:hAnsiTheme="minorEastAsia" w:cs="仿宋_GB2312" w:hint="eastAsia"/>
          <w:sz w:val="24"/>
        </w:rPr>
        <w:t>公路的征地拆迁任务已经完成；长坪大道的征地拆迁及安置地已经搞好。</w:t>
      </w:r>
    </w:p>
    <w:p w:rsidR="003817DD" w:rsidRPr="003817DD" w:rsidRDefault="003817DD" w:rsidP="00F816AC">
      <w:pPr>
        <w:spacing w:line="360" w:lineRule="auto"/>
        <w:ind w:firstLine="640"/>
        <w:rPr>
          <w:rFonts w:asciiTheme="minorEastAsia" w:eastAsiaTheme="minorEastAsia" w:hAnsiTheme="minorEastAsia" w:cs="仿宋_GB2312"/>
          <w:sz w:val="24"/>
        </w:rPr>
      </w:pPr>
      <w:r w:rsidRPr="003817DD">
        <w:rPr>
          <w:rFonts w:asciiTheme="minorEastAsia" w:eastAsiaTheme="minorEastAsia" w:hAnsiTheme="minorEastAsia" w:cs="仿宋_GB2312" w:hint="eastAsia"/>
          <w:sz w:val="24"/>
        </w:rPr>
        <w:t>（2）武靖高速主线一系列的水系、路系遗留问题基本解决，档案资料的基本整理完善到位，但临时用地的复垦还没有开始，特别是拱桥边村二组有27亩、寨坡村</w:t>
      </w:r>
      <w:proofErr w:type="gramStart"/>
      <w:r w:rsidRPr="003817DD">
        <w:rPr>
          <w:rFonts w:asciiTheme="minorEastAsia" w:eastAsiaTheme="minorEastAsia" w:hAnsiTheme="minorEastAsia" w:cs="仿宋_GB2312" w:hint="eastAsia"/>
          <w:sz w:val="24"/>
        </w:rPr>
        <w:t>搅拌场</w:t>
      </w:r>
      <w:proofErr w:type="gramEnd"/>
      <w:r w:rsidRPr="003817DD">
        <w:rPr>
          <w:rFonts w:asciiTheme="minorEastAsia" w:eastAsiaTheme="minorEastAsia" w:hAnsiTheme="minorEastAsia" w:cs="仿宋_GB2312" w:hint="eastAsia"/>
          <w:sz w:val="24"/>
        </w:rPr>
        <w:t>有27亩需要复垦，目前经费尚未到位，复垦任务十分艰巨；枫香村一组</w:t>
      </w:r>
      <w:proofErr w:type="gramStart"/>
      <w:r w:rsidRPr="003817DD">
        <w:rPr>
          <w:rFonts w:asciiTheme="minorEastAsia" w:eastAsiaTheme="minorEastAsia" w:hAnsiTheme="minorEastAsia" w:cs="仿宋_GB2312" w:hint="eastAsia"/>
          <w:sz w:val="24"/>
        </w:rPr>
        <w:t>香当坡</w:t>
      </w:r>
      <w:proofErr w:type="gramEnd"/>
      <w:r w:rsidRPr="003817DD">
        <w:rPr>
          <w:rFonts w:asciiTheme="minorEastAsia" w:eastAsiaTheme="minorEastAsia" w:hAnsiTheme="minorEastAsia" w:cs="仿宋_GB2312" w:hint="eastAsia"/>
          <w:sz w:val="24"/>
        </w:rPr>
        <w:t>一处水塘需要维修恢复供水，县指挥部还未确定是否维修。</w:t>
      </w:r>
    </w:p>
    <w:p w:rsidR="003817DD" w:rsidRPr="003817DD" w:rsidRDefault="003817DD" w:rsidP="00F816AC">
      <w:pPr>
        <w:spacing w:line="360" w:lineRule="auto"/>
        <w:ind w:firstLine="640"/>
        <w:rPr>
          <w:rFonts w:asciiTheme="minorEastAsia" w:eastAsiaTheme="minorEastAsia" w:hAnsiTheme="minorEastAsia" w:cs="仿宋_GB2312"/>
          <w:sz w:val="24"/>
        </w:rPr>
      </w:pPr>
      <w:r w:rsidRPr="003817DD">
        <w:rPr>
          <w:rFonts w:asciiTheme="minorEastAsia" w:eastAsiaTheme="minorEastAsia" w:hAnsiTheme="minorEastAsia" w:cs="仿宋_GB2312" w:hint="eastAsia"/>
          <w:sz w:val="24"/>
        </w:rPr>
        <w:t>（3）武靖高速连接线大寨段。</w:t>
      </w:r>
    </w:p>
    <w:p w:rsidR="003817DD" w:rsidRPr="003817DD" w:rsidRDefault="003817DD" w:rsidP="00F816AC">
      <w:pPr>
        <w:spacing w:line="360" w:lineRule="auto"/>
        <w:ind w:firstLine="640"/>
        <w:rPr>
          <w:rFonts w:asciiTheme="minorEastAsia" w:eastAsiaTheme="minorEastAsia" w:hAnsiTheme="minorEastAsia" w:cs="仿宋_GB2312"/>
          <w:sz w:val="24"/>
        </w:rPr>
      </w:pPr>
      <w:r w:rsidRPr="003817DD">
        <w:rPr>
          <w:rFonts w:asciiTheme="minorEastAsia" w:eastAsiaTheme="minorEastAsia" w:hAnsiTheme="minorEastAsia" w:cs="仿宋_GB2312" w:hint="eastAsia"/>
          <w:sz w:val="24"/>
        </w:rPr>
        <w:t>（4）思源学校和妇幼保健院由于“新农村建设项目”—大寨民族风情街没有动工，部分村民拒绝再征地拆迁，致使原设计规划红线内的房屋还有部分没有腾地。</w:t>
      </w:r>
    </w:p>
    <w:p w:rsidR="003817DD" w:rsidRPr="003817DD" w:rsidRDefault="003817DD" w:rsidP="00F816AC">
      <w:pPr>
        <w:spacing w:line="360" w:lineRule="auto"/>
        <w:ind w:firstLine="640"/>
        <w:rPr>
          <w:rFonts w:asciiTheme="minorEastAsia" w:eastAsiaTheme="minorEastAsia" w:hAnsiTheme="minorEastAsia" w:cs="仿宋_GB2312"/>
          <w:sz w:val="24"/>
        </w:rPr>
      </w:pPr>
      <w:r w:rsidRPr="003817DD">
        <w:rPr>
          <w:rFonts w:asciiTheme="minorEastAsia" w:eastAsiaTheme="minorEastAsia" w:hAnsiTheme="minorEastAsia" w:cs="仿宋_GB2312" w:hint="eastAsia"/>
          <w:sz w:val="24"/>
        </w:rPr>
        <w:t>（5）城东出口道路整治项目目前进展顺利，但因为没有安置地，势必影响下一步5户拆迁户的拆迁问题。</w:t>
      </w:r>
    </w:p>
    <w:p w:rsidR="003817DD" w:rsidRPr="003817DD" w:rsidRDefault="003817DD" w:rsidP="00F816AC">
      <w:pPr>
        <w:spacing w:line="360" w:lineRule="auto"/>
        <w:ind w:firstLine="640"/>
        <w:rPr>
          <w:rFonts w:asciiTheme="minorEastAsia" w:eastAsiaTheme="minorEastAsia" w:hAnsiTheme="minorEastAsia" w:cs="仿宋_GB2312"/>
          <w:sz w:val="24"/>
        </w:rPr>
      </w:pPr>
      <w:r w:rsidRPr="003817DD">
        <w:rPr>
          <w:rFonts w:asciiTheme="minorEastAsia" w:eastAsiaTheme="minorEastAsia" w:hAnsiTheme="minorEastAsia" w:cs="仿宋_GB2312" w:hint="eastAsia"/>
          <w:sz w:val="24"/>
        </w:rPr>
        <w:t>（6）</w:t>
      </w:r>
      <w:proofErr w:type="gramStart"/>
      <w:r w:rsidRPr="003817DD">
        <w:rPr>
          <w:rFonts w:asciiTheme="minorEastAsia" w:eastAsiaTheme="minorEastAsia" w:hAnsiTheme="minorEastAsia" w:cs="仿宋_GB2312" w:hint="eastAsia"/>
          <w:sz w:val="24"/>
        </w:rPr>
        <w:t>坪溪职教</w:t>
      </w:r>
      <w:proofErr w:type="gramEnd"/>
      <w:r w:rsidRPr="003817DD">
        <w:rPr>
          <w:rFonts w:asciiTheme="minorEastAsia" w:eastAsiaTheme="minorEastAsia" w:hAnsiTheme="minorEastAsia" w:cs="仿宋_GB2312" w:hint="eastAsia"/>
          <w:sz w:val="24"/>
        </w:rPr>
        <w:t>新城已经签订323.94亩的征地协议，12栋房屋及其他附属物的丈量登记工作已经结束。</w:t>
      </w:r>
    </w:p>
    <w:p w:rsidR="003817DD" w:rsidRPr="003817DD" w:rsidRDefault="003817DD" w:rsidP="00F816AC">
      <w:pPr>
        <w:spacing w:line="360" w:lineRule="auto"/>
        <w:ind w:firstLine="640"/>
        <w:rPr>
          <w:rFonts w:asciiTheme="minorEastAsia" w:eastAsiaTheme="minorEastAsia" w:hAnsiTheme="minorEastAsia" w:cs="仿宋_GB2312"/>
          <w:sz w:val="24"/>
        </w:rPr>
      </w:pPr>
      <w:r w:rsidRPr="003817DD">
        <w:rPr>
          <w:rFonts w:asciiTheme="minorEastAsia" w:eastAsiaTheme="minorEastAsia" w:hAnsiTheme="minorEastAsia" w:cs="仿宋_GB2312" w:hint="eastAsia"/>
          <w:sz w:val="24"/>
        </w:rPr>
        <w:t>（7）</w:t>
      </w:r>
      <w:proofErr w:type="gramStart"/>
      <w:r w:rsidRPr="003817DD">
        <w:rPr>
          <w:rFonts w:asciiTheme="minorEastAsia" w:eastAsiaTheme="minorEastAsia" w:hAnsiTheme="minorEastAsia" w:cs="仿宋_GB2312" w:hint="eastAsia"/>
          <w:sz w:val="24"/>
        </w:rPr>
        <w:t>枫木团风力发电</w:t>
      </w:r>
      <w:proofErr w:type="gramEnd"/>
      <w:r w:rsidRPr="003817DD">
        <w:rPr>
          <w:rFonts w:asciiTheme="minorEastAsia" w:eastAsiaTheme="minorEastAsia" w:hAnsiTheme="minorEastAsia" w:cs="仿宋_GB2312" w:hint="eastAsia"/>
          <w:sz w:val="24"/>
        </w:rPr>
        <w:t>二期、三期进展顺利，但植被破坏严重，生态恢复任重道远。</w:t>
      </w:r>
    </w:p>
    <w:p w:rsidR="003817DD" w:rsidRPr="003817DD" w:rsidRDefault="003817DD" w:rsidP="00F816AC">
      <w:pPr>
        <w:spacing w:line="360" w:lineRule="auto"/>
        <w:ind w:firstLineChars="200" w:firstLine="482"/>
        <w:rPr>
          <w:rFonts w:asciiTheme="minorEastAsia" w:eastAsiaTheme="minorEastAsia" w:hAnsiTheme="minorEastAsia" w:cs="仿宋_GB2312"/>
          <w:color w:val="000000"/>
          <w:sz w:val="24"/>
        </w:rPr>
      </w:pPr>
      <w:r w:rsidRPr="003817DD">
        <w:rPr>
          <w:rFonts w:asciiTheme="minorEastAsia" w:eastAsiaTheme="minorEastAsia" w:hAnsiTheme="minorEastAsia" w:cs="仿宋_GB2312" w:hint="eastAsia"/>
          <w:b/>
          <w:bCs/>
          <w:color w:val="000000"/>
          <w:sz w:val="24"/>
        </w:rPr>
        <w:t>（二）、省市重点民生实事项目</w:t>
      </w:r>
      <w:r w:rsidRPr="003817DD">
        <w:rPr>
          <w:rFonts w:asciiTheme="minorEastAsia" w:eastAsiaTheme="minorEastAsia" w:hAnsiTheme="minorEastAsia" w:cs="仿宋_GB2312" w:hint="eastAsia"/>
          <w:color w:val="000000"/>
          <w:sz w:val="24"/>
        </w:rPr>
        <w:t>：</w:t>
      </w:r>
    </w:p>
    <w:p w:rsidR="003817DD" w:rsidRPr="003817DD" w:rsidRDefault="003817DD" w:rsidP="00F816AC">
      <w:pPr>
        <w:pStyle w:val="1"/>
        <w:spacing w:before="0" w:beforeAutospacing="0" w:after="0" w:afterAutospacing="0" w:line="360" w:lineRule="auto"/>
        <w:ind w:firstLineChars="200" w:firstLine="480"/>
        <w:rPr>
          <w:rFonts w:asciiTheme="minorEastAsia" w:hAnsiTheme="minorEastAsia" w:cs="仿宋_GB2312"/>
          <w:b w:val="0"/>
          <w:color w:val="333333"/>
          <w:sz w:val="24"/>
          <w:szCs w:val="24"/>
        </w:rPr>
      </w:pPr>
      <w:r w:rsidRPr="003817DD">
        <w:rPr>
          <w:rFonts w:asciiTheme="minorEastAsia" w:hAnsiTheme="minorEastAsia" w:cs="仿宋_GB2312" w:hint="eastAsia"/>
          <w:b w:val="0"/>
          <w:color w:val="333333"/>
          <w:sz w:val="24"/>
          <w:szCs w:val="24"/>
        </w:rPr>
        <w:t>1、农村危房改造。2019年我乡的任务是176户，实际完成181户，完成率102.84%，目前已全部验收入住。</w:t>
      </w:r>
    </w:p>
    <w:p w:rsidR="003817DD" w:rsidRPr="003817DD" w:rsidRDefault="003817DD" w:rsidP="00F816AC">
      <w:pPr>
        <w:pStyle w:val="a5"/>
        <w:shd w:val="clear" w:color="auto" w:fill="FFFFFF"/>
        <w:spacing w:before="0" w:beforeAutospacing="0" w:after="0" w:afterAutospacing="0" w:line="360" w:lineRule="auto"/>
        <w:ind w:firstLine="642"/>
        <w:rPr>
          <w:rFonts w:asciiTheme="minorEastAsia" w:hAnsiTheme="minorEastAsia" w:cs="仿宋_GB2312"/>
          <w:bCs/>
          <w:color w:val="2B2B2B"/>
          <w:szCs w:val="24"/>
          <w:shd w:val="clear" w:color="auto" w:fill="FFFFFF"/>
        </w:rPr>
      </w:pPr>
      <w:r w:rsidRPr="003817DD">
        <w:rPr>
          <w:rFonts w:asciiTheme="minorEastAsia" w:hAnsiTheme="minorEastAsia" w:cs="楷体_GB2312" w:hint="eastAsia"/>
          <w:bCs/>
          <w:color w:val="333333"/>
          <w:szCs w:val="24"/>
        </w:rPr>
        <w:t>2、新增城镇就业：</w:t>
      </w:r>
      <w:r w:rsidRPr="003817DD">
        <w:rPr>
          <w:rFonts w:asciiTheme="minorEastAsia" w:hAnsiTheme="minorEastAsia" w:cs="仿宋_GB2312" w:hint="eastAsia"/>
          <w:bCs/>
          <w:color w:val="333333"/>
          <w:szCs w:val="24"/>
        </w:rPr>
        <w:t>2019年，我乡</w:t>
      </w:r>
      <w:r w:rsidRPr="003817DD">
        <w:rPr>
          <w:rFonts w:asciiTheme="minorEastAsia" w:hAnsiTheme="minorEastAsia" w:cs="仿宋_GB2312" w:hint="eastAsia"/>
          <w:bCs/>
          <w:color w:val="2B2B2B"/>
          <w:szCs w:val="24"/>
          <w:shd w:val="clear" w:color="auto" w:fill="FFFFFF"/>
        </w:rPr>
        <w:t>新增城镇就业任务210人，完成210人，圆满完成任务。</w:t>
      </w:r>
    </w:p>
    <w:p w:rsidR="003817DD" w:rsidRPr="003817DD" w:rsidRDefault="003817DD" w:rsidP="00F816AC">
      <w:pPr>
        <w:pStyle w:val="a5"/>
        <w:shd w:val="clear" w:color="auto" w:fill="FFFFFF"/>
        <w:spacing w:before="0" w:beforeAutospacing="0" w:after="0" w:afterAutospacing="0" w:line="360" w:lineRule="auto"/>
        <w:ind w:firstLine="642"/>
        <w:rPr>
          <w:rFonts w:asciiTheme="minorEastAsia" w:hAnsiTheme="minorEastAsia" w:cs="仿宋_GB2312"/>
          <w:bCs/>
          <w:color w:val="333333"/>
          <w:szCs w:val="24"/>
        </w:rPr>
      </w:pPr>
      <w:r w:rsidRPr="003817DD">
        <w:rPr>
          <w:rFonts w:asciiTheme="minorEastAsia" w:hAnsiTheme="minorEastAsia" w:cs="楷体_GB2312" w:hint="eastAsia"/>
          <w:bCs/>
          <w:color w:val="333333"/>
          <w:szCs w:val="24"/>
        </w:rPr>
        <w:t>3、农村适龄妇女“两癌”免费检查:</w:t>
      </w:r>
      <w:r w:rsidRPr="003817DD">
        <w:rPr>
          <w:rFonts w:asciiTheme="minorEastAsia" w:hAnsiTheme="minorEastAsia" w:cs="仿宋_GB2312" w:hint="eastAsia"/>
          <w:bCs/>
          <w:color w:val="333333"/>
          <w:szCs w:val="24"/>
        </w:rPr>
        <w:t>我乡任务是635人，实际完成692人，超额完成57人，完成比例为108.97%。</w:t>
      </w:r>
    </w:p>
    <w:p w:rsidR="003817DD" w:rsidRPr="003817DD" w:rsidRDefault="003817DD" w:rsidP="00F816AC">
      <w:pPr>
        <w:pStyle w:val="a5"/>
        <w:shd w:val="clear" w:color="auto" w:fill="FFFFFF"/>
        <w:spacing w:before="0" w:beforeAutospacing="0" w:after="0" w:afterAutospacing="0" w:line="360" w:lineRule="auto"/>
        <w:ind w:firstLine="642"/>
        <w:rPr>
          <w:rFonts w:asciiTheme="minorEastAsia" w:hAnsiTheme="minorEastAsia" w:cs="仿宋_GB2312"/>
          <w:bCs/>
          <w:color w:val="333333"/>
          <w:szCs w:val="24"/>
        </w:rPr>
      </w:pPr>
      <w:r w:rsidRPr="003817DD">
        <w:rPr>
          <w:rFonts w:asciiTheme="minorEastAsia" w:hAnsiTheme="minorEastAsia" w:cs="仿宋_GB2312" w:hint="eastAsia"/>
          <w:bCs/>
          <w:color w:val="333333"/>
          <w:szCs w:val="24"/>
        </w:rPr>
        <w:t>4、行政村配电网改造：2019年5个贫困村配电网改造任务都已完成任务。</w:t>
      </w:r>
    </w:p>
    <w:p w:rsidR="003817DD" w:rsidRPr="003817DD" w:rsidRDefault="003817DD" w:rsidP="00F816AC">
      <w:pPr>
        <w:spacing w:line="360" w:lineRule="auto"/>
        <w:ind w:firstLineChars="200" w:firstLine="482"/>
        <w:rPr>
          <w:rFonts w:asciiTheme="minorEastAsia" w:eastAsiaTheme="minorEastAsia" w:hAnsiTheme="minorEastAsia" w:cs="仿宋_GB2312"/>
          <w:b/>
          <w:bCs/>
          <w:color w:val="000000"/>
          <w:sz w:val="24"/>
        </w:rPr>
      </w:pPr>
      <w:r w:rsidRPr="003817DD">
        <w:rPr>
          <w:rFonts w:asciiTheme="minorEastAsia" w:eastAsiaTheme="minorEastAsia" w:hAnsiTheme="minorEastAsia" w:cs="仿宋_GB2312" w:hint="eastAsia"/>
          <w:b/>
          <w:bCs/>
          <w:color w:val="000000"/>
          <w:sz w:val="24"/>
        </w:rPr>
        <w:t>（三）、争先创优</w:t>
      </w:r>
    </w:p>
    <w:p w:rsidR="003817DD" w:rsidRPr="003817DD" w:rsidRDefault="003817DD" w:rsidP="00F816AC">
      <w:pPr>
        <w:spacing w:line="360" w:lineRule="auto"/>
        <w:ind w:firstLineChars="200" w:firstLine="480"/>
        <w:rPr>
          <w:rFonts w:asciiTheme="minorEastAsia" w:eastAsiaTheme="minorEastAsia" w:hAnsiTheme="minorEastAsia" w:cs="仿宋_GB2312"/>
          <w:color w:val="000000"/>
          <w:sz w:val="24"/>
        </w:rPr>
      </w:pPr>
      <w:r w:rsidRPr="003817DD">
        <w:rPr>
          <w:rFonts w:asciiTheme="minorEastAsia" w:eastAsiaTheme="minorEastAsia" w:hAnsiTheme="minorEastAsia" w:cs="仿宋_GB2312" w:hint="eastAsia"/>
          <w:color w:val="000000"/>
          <w:sz w:val="24"/>
        </w:rPr>
        <w:lastRenderedPageBreak/>
        <w:t>1、荣誉表彰：2019年全乡获得市县奖励共十二项.</w:t>
      </w:r>
    </w:p>
    <w:p w:rsidR="003817DD" w:rsidRDefault="003817DD" w:rsidP="00F816AC">
      <w:pPr>
        <w:spacing w:line="360" w:lineRule="auto"/>
        <w:ind w:firstLineChars="200" w:firstLine="480"/>
        <w:rPr>
          <w:rFonts w:asciiTheme="minorEastAsia" w:eastAsiaTheme="minorEastAsia" w:hAnsiTheme="minorEastAsia"/>
          <w:sz w:val="24"/>
        </w:rPr>
      </w:pPr>
    </w:p>
    <w:p w:rsidR="00F816AC" w:rsidRDefault="00F816AC" w:rsidP="00F816AC">
      <w:pPr>
        <w:spacing w:line="360" w:lineRule="auto"/>
        <w:ind w:firstLineChars="200" w:firstLine="480"/>
        <w:rPr>
          <w:rFonts w:asciiTheme="minorEastAsia" w:eastAsiaTheme="minorEastAsia" w:hAnsiTheme="minorEastAsia"/>
          <w:sz w:val="24"/>
        </w:rPr>
      </w:pPr>
    </w:p>
    <w:p w:rsidR="00F816AC" w:rsidRDefault="00F816AC" w:rsidP="00F816AC">
      <w:pPr>
        <w:spacing w:line="360" w:lineRule="auto"/>
        <w:ind w:firstLineChars="200" w:firstLine="480"/>
        <w:rPr>
          <w:rFonts w:asciiTheme="minorEastAsia" w:eastAsiaTheme="minorEastAsia" w:hAnsiTheme="minorEastAsia"/>
          <w:sz w:val="24"/>
        </w:rPr>
      </w:pPr>
    </w:p>
    <w:p w:rsidR="00F816AC" w:rsidRDefault="00F816AC" w:rsidP="00F816AC">
      <w:pPr>
        <w:spacing w:line="360" w:lineRule="auto"/>
        <w:ind w:firstLineChars="200" w:firstLine="480"/>
        <w:rPr>
          <w:rFonts w:asciiTheme="minorEastAsia" w:eastAsiaTheme="minorEastAsia" w:hAnsiTheme="minorEastAsia"/>
          <w:sz w:val="24"/>
        </w:rPr>
      </w:pPr>
    </w:p>
    <w:p w:rsidR="00F816AC" w:rsidRDefault="00F816AC" w:rsidP="00F816AC">
      <w:pPr>
        <w:spacing w:line="360" w:lineRule="auto"/>
        <w:ind w:firstLineChars="1950" w:firstLine="4680"/>
        <w:rPr>
          <w:rFonts w:asciiTheme="minorEastAsia" w:eastAsiaTheme="minorEastAsia" w:hAnsiTheme="minorEastAsia"/>
          <w:sz w:val="24"/>
        </w:rPr>
      </w:pPr>
      <w:r>
        <w:rPr>
          <w:rFonts w:asciiTheme="minorEastAsia" w:eastAsiaTheme="minorEastAsia" w:hAnsiTheme="minorEastAsia" w:hint="eastAsia"/>
          <w:sz w:val="24"/>
        </w:rPr>
        <w:t>长铺子苗族侗族乡</w:t>
      </w:r>
    </w:p>
    <w:p w:rsidR="00F816AC" w:rsidRPr="003817DD" w:rsidRDefault="00F816AC" w:rsidP="00F816AC">
      <w:pPr>
        <w:spacing w:line="360" w:lineRule="auto"/>
        <w:ind w:firstLineChars="2000" w:firstLine="4800"/>
        <w:rPr>
          <w:rFonts w:asciiTheme="minorEastAsia" w:eastAsiaTheme="minorEastAsia" w:hAnsiTheme="minorEastAsia"/>
          <w:sz w:val="24"/>
        </w:rPr>
      </w:pPr>
      <w:r>
        <w:rPr>
          <w:rFonts w:asciiTheme="minorEastAsia" w:eastAsiaTheme="minorEastAsia" w:hAnsiTheme="minorEastAsia" w:hint="eastAsia"/>
          <w:sz w:val="24"/>
        </w:rPr>
        <w:t>2020年2月21日</w:t>
      </w:r>
    </w:p>
    <w:sectPr w:rsidR="00F816AC" w:rsidRPr="003817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325" w:rsidRDefault="00971325" w:rsidP="00BE067C">
      <w:r>
        <w:separator/>
      </w:r>
    </w:p>
  </w:endnote>
  <w:endnote w:type="continuationSeparator" w:id="0">
    <w:p w:rsidR="00971325" w:rsidRDefault="00971325" w:rsidP="00BE0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325" w:rsidRDefault="00971325" w:rsidP="00BE067C">
      <w:r>
        <w:separator/>
      </w:r>
    </w:p>
  </w:footnote>
  <w:footnote w:type="continuationSeparator" w:id="0">
    <w:p w:rsidR="00971325" w:rsidRDefault="00971325" w:rsidP="00BE06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167FB4"/>
    <w:multiLevelType w:val="singleLevel"/>
    <w:tmpl w:val="80167FB4"/>
    <w:lvl w:ilvl="0">
      <w:start w:val="3"/>
      <w:numFmt w:val="chineseCounting"/>
      <w:suff w:val="nothing"/>
      <w:lvlText w:val="%1、"/>
      <w:lvlJc w:val="left"/>
      <w:rPr>
        <w:rFonts w:hint="eastAsia"/>
      </w:rPr>
    </w:lvl>
  </w:abstractNum>
  <w:abstractNum w:abstractNumId="1">
    <w:nsid w:val="C0FE606C"/>
    <w:multiLevelType w:val="singleLevel"/>
    <w:tmpl w:val="C0FE606C"/>
    <w:lvl w:ilvl="0">
      <w:start w:val="3"/>
      <w:numFmt w:val="decimal"/>
      <w:suff w:val="nothing"/>
      <w:lvlText w:val="%1、"/>
      <w:lvlJc w:val="left"/>
    </w:lvl>
  </w:abstractNum>
  <w:abstractNum w:abstractNumId="2">
    <w:nsid w:val="18A7E2D2"/>
    <w:multiLevelType w:val="singleLevel"/>
    <w:tmpl w:val="18A7E2D2"/>
    <w:lvl w:ilvl="0">
      <w:start w:val="3"/>
      <w:numFmt w:val="chineseCounting"/>
      <w:suff w:val="nothing"/>
      <w:lvlText w:val="（%1）"/>
      <w:lvlJc w:val="left"/>
      <w:rPr>
        <w:rFonts w:hint="eastAsia"/>
      </w:rPr>
    </w:lvl>
  </w:abstractNum>
  <w:abstractNum w:abstractNumId="3">
    <w:nsid w:val="24C30303"/>
    <w:multiLevelType w:val="singleLevel"/>
    <w:tmpl w:val="24C30303"/>
    <w:lvl w:ilvl="0">
      <w:start w:val="1"/>
      <w:numFmt w:val="decimal"/>
      <w:suff w:val="nothing"/>
      <w:lvlText w:val="%1、"/>
      <w:lvlJc w:val="left"/>
    </w:lvl>
  </w:abstractNum>
  <w:abstractNum w:abstractNumId="4">
    <w:nsid w:val="2F9E1546"/>
    <w:multiLevelType w:val="singleLevel"/>
    <w:tmpl w:val="2F9E1546"/>
    <w:lvl w:ilvl="0">
      <w:start w:val="1"/>
      <w:numFmt w:val="chineseCounting"/>
      <w:suff w:val="nothing"/>
      <w:lvlText w:val="%1，"/>
      <w:lvlJc w:val="left"/>
      <w:rPr>
        <w:rFonts w:hint="eastAsia"/>
      </w:rPr>
    </w:lvl>
  </w:abstractNum>
  <w:abstractNum w:abstractNumId="5">
    <w:nsid w:val="47DBC1A8"/>
    <w:multiLevelType w:val="singleLevel"/>
    <w:tmpl w:val="47DBC1A8"/>
    <w:lvl w:ilvl="0">
      <w:start w:val="1"/>
      <w:numFmt w:val="decimal"/>
      <w:suff w:val="nothing"/>
      <w:lvlText w:val="%1，"/>
      <w:lvlJc w:val="left"/>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D13"/>
    <w:rsid w:val="0007368A"/>
    <w:rsid w:val="000F312C"/>
    <w:rsid w:val="00127818"/>
    <w:rsid w:val="002734D8"/>
    <w:rsid w:val="002B55A8"/>
    <w:rsid w:val="003817DD"/>
    <w:rsid w:val="003E036A"/>
    <w:rsid w:val="00406CB5"/>
    <w:rsid w:val="00445759"/>
    <w:rsid w:val="00571B6B"/>
    <w:rsid w:val="006D5FE0"/>
    <w:rsid w:val="007E71B1"/>
    <w:rsid w:val="00846A09"/>
    <w:rsid w:val="00903EAC"/>
    <w:rsid w:val="00971325"/>
    <w:rsid w:val="00A302CD"/>
    <w:rsid w:val="00A67F80"/>
    <w:rsid w:val="00B024A0"/>
    <w:rsid w:val="00B93992"/>
    <w:rsid w:val="00BE067C"/>
    <w:rsid w:val="00DA13AC"/>
    <w:rsid w:val="00F65F12"/>
    <w:rsid w:val="00F816AC"/>
    <w:rsid w:val="00F92231"/>
    <w:rsid w:val="00FC2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D13"/>
    <w:pPr>
      <w:widowControl w:val="0"/>
      <w:jc w:val="both"/>
    </w:pPr>
    <w:rPr>
      <w:rFonts w:ascii="Times New Roman" w:eastAsia="宋体" w:hAnsi="Times New Roman" w:cs="Times New Roman"/>
      <w:szCs w:val="24"/>
    </w:rPr>
  </w:style>
  <w:style w:type="paragraph" w:styleId="1">
    <w:name w:val="heading 1"/>
    <w:basedOn w:val="a"/>
    <w:next w:val="a"/>
    <w:link w:val="1Char"/>
    <w:qFormat/>
    <w:rsid w:val="003817DD"/>
    <w:pPr>
      <w:widowControl/>
      <w:spacing w:before="100" w:beforeAutospacing="1" w:after="100" w:afterAutospacing="1"/>
      <w:jc w:val="left"/>
      <w:outlineLvl w:val="0"/>
    </w:pPr>
    <w:rPr>
      <w:rFonts w:ascii="宋体" w:eastAsiaTheme="minorEastAsia"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06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067C"/>
    <w:rPr>
      <w:rFonts w:ascii="Times New Roman" w:eastAsia="宋体" w:hAnsi="Times New Roman" w:cs="Times New Roman"/>
      <w:sz w:val="18"/>
      <w:szCs w:val="18"/>
    </w:rPr>
  </w:style>
  <w:style w:type="paragraph" w:styleId="a4">
    <w:name w:val="footer"/>
    <w:basedOn w:val="a"/>
    <w:link w:val="Char0"/>
    <w:uiPriority w:val="99"/>
    <w:unhideWhenUsed/>
    <w:rsid w:val="00BE067C"/>
    <w:pPr>
      <w:tabs>
        <w:tab w:val="center" w:pos="4153"/>
        <w:tab w:val="right" w:pos="8306"/>
      </w:tabs>
      <w:snapToGrid w:val="0"/>
      <w:jc w:val="left"/>
    </w:pPr>
    <w:rPr>
      <w:sz w:val="18"/>
      <w:szCs w:val="18"/>
    </w:rPr>
  </w:style>
  <w:style w:type="character" w:customStyle="1" w:styleId="Char0">
    <w:name w:val="页脚 Char"/>
    <w:basedOn w:val="a0"/>
    <w:link w:val="a4"/>
    <w:uiPriority w:val="99"/>
    <w:rsid w:val="00BE067C"/>
    <w:rPr>
      <w:rFonts w:ascii="Times New Roman" w:eastAsia="宋体" w:hAnsi="Times New Roman" w:cs="Times New Roman"/>
      <w:sz w:val="18"/>
      <w:szCs w:val="18"/>
    </w:rPr>
  </w:style>
  <w:style w:type="character" w:customStyle="1" w:styleId="1Char">
    <w:name w:val="标题 1 Char"/>
    <w:basedOn w:val="a0"/>
    <w:link w:val="1"/>
    <w:rsid w:val="003817DD"/>
    <w:rPr>
      <w:rFonts w:ascii="宋体" w:hAnsi="宋体" w:cs="宋体"/>
      <w:b/>
      <w:bCs/>
      <w:kern w:val="36"/>
      <w:sz w:val="48"/>
      <w:szCs w:val="48"/>
    </w:rPr>
  </w:style>
  <w:style w:type="paragraph" w:styleId="a5">
    <w:name w:val="Normal (Web)"/>
    <w:basedOn w:val="a"/>
    <w:qFormat/>
    <w:rsid w:val="003817DD"/>
    <w:pPr>
      <w:widowControl/>
      <w:spacing w:before="100" w:beforeAutospacing="1" w:after="100" w:afterAutospacing="1"/>
      <w:jc w:val="left"/>
    </w:pPr>
    <w:rPr>
      <w:rFonts w:ascii="宋体" w:eastAsiaTheme="minorEastAsia" w:hAnsi="宋体" w:cs="宋体"/>
      <w:kern w:val="0"/>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D13"/>
    <w:pPr>
      <w:widowControl w:val="0"/>
      <w:jc w:val="both"/>
    </w:pPr>
    <w:rPr>
      <w:rFonts w:ascii="Times New Roman" w:eastAsia="宋体" w:hAnsi="Times New Roman" w:cs="Times New Roman"/>
      <w:szCs w:val="24"/>
    </w:rPr>
  </w:style>
  <w:style w:type="paragraph" w:styleId="1">
    <w:name w:val="heading 1"/>
    <w:basedOn w:val="a"/>
    <w:next w:val="a"/>
    <w:link w:val="1Char"/>
    <w:qFormat/>
    <w:rsid w:val="003817DD"/>
    <w:pPr>
      <w:widowControl/>
      <w:spacing w:before="100" w:beforeAutospacing="1" w:after="100" w:afterAutospacing="1"/>
      <w:jc w:val="left"/>
      <w:outlineLvl w:val="0"/>
    </w:pPr>
    <w:rPr>
      <w:rFonts w:ascii="宋体" w:eastAsiaTheme="minorEastAsia"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06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067C"/>
    <w:rPr>
      <w:rFonts w:ascii="Times New Roman" w:eastAsia="宋体" w:hAnsi="Times New Roman" w:cs="Times New Roman"/>
      <w:sz w:val="18"/>
      <w:szCs w:val="18"/>
    </w:rPr>
  </w:style>
  <w:style w:type="paragraph" w:styleId="a4">
    <w:name w:val="footer"/>
    <w:basedOn w:val="a"/>
    <w:link w:val="Char0"/>
    <w:uiPriority w:val="99"/>
    <w:unhideWhenUsed/>
    <w:rsid w:val="00BE067C"/>
    <w:pPr>
      <w:tabs>
        <w:tab w:val="center" w:pos="4153"/>
        <w:tab w:val="right" w:pos="8306"/>
      </w:tabs>
      <w:snapToGrid w:val="0"/>
      <w:jc w:val="left"/>
    </w:pPr>
    <w:rPr>
      <w:sz w:val="18"/>
      <w:szCs w:val="18"/>
    </w:rPr>
  </w:style>
  <w:style w:type="character" w:customStyle="1" w:styleId="Char0">
    <w:name w:val="页脚 Char"/>
    <w:basedOn w:val="a0"/>
    <w:link w:val="a4"/>
    <w:uiPriority w:val="99"/>
    <w:rsid w:val="00BE067C"/>
    <w:rPr>
      <w:rFonts w:ascii="Times New Roman" w:eastAsia="宋体" w:hAnsi="Times New Roman" w:cs="Times New Roman"/>
      <w:sz w:val="18"/>
      <w:szCs w:val="18"/>
    </w:rPr>
  </w:style>
  <w:style w:type="character" w:customStyle="1" w:styleId="1Char">
    <w:name w:val="标题 1 Char"/>
    <w:basedOn w:val="a0"/>
    <w:link w:val="1"/>
    <w:rsid w:val="003817DD"/>
    <w:rPr>
      <w:rFonts w:ascii="宋体" w:hAnsi="宋体" w:cs="宋体"/>
      <w:b/>
      <w:bCs/>
      <w:kern w:val="36"/>
      <w:sz w:val="48"/>
      <w:szCs w:val="48"/>
    </w:rPr>
  </w:style>
  <w:style w:type="paragraph" w:styleId="a5">
    <w:name w:val="Normal (Web)"/>
    <w:basedOn w:val="a"/>
    <w:qFormat/>
    <w:rsid w:val="003817DD"/>
    <w:pPr>
      <w:widowControl/>
      <w:spacing w:before="100" w:beforeAutospacing="1" w:after="100" w:afterAutospacing="1"/>
      <w:jc w:val="left"/>
    </w:pPr>
    <w:rPr>
      <w:rFonts w:ascii="宋体" w:eastAsiaTheme="minorEastAsia" w:hAnsi="宋体" w:cs="宋体"/>
      <w:kern w:val="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851</TotalTime>
  <Pages>10</Pages>
  <Words>1157</Words>
  <Characters>6596</Characters>
  <Application>Microsoft Office Word</Application>
  <DocSecurity>0</DocSecurity>
  <Lines>54</Lines>
  <Paragraphs>15</Paragraphs>
  <ScaleCrop>false</ScaleCrop>
  <Company>china</Company>
  <LinksUpToDate>false</LinksUpToDate>
  <CharactersWithSpaces>7738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dcterms:created xsi:type="dcterms:W3CDTF">2020-03-19T00:42:00Z</dcterms:created>
  <dcterms:modified xsi:type="dcterms:W3CDTF">2020-05-09T06:30:00Z</dcterms:modified>
</cp:coreProperties>
</file>