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绥宁县2020年度种粮大户、高档优质稻（特色粮油种植）、机械化插秧、病虫害统防统治      </w:t>
      </w:r>
    </w:p>
    <w:p>
      <w:pPr>
        <w:jc w:val="center"/>
        <w:rPr>
          <w:rFonts w:hint="eastAsia" w:ascii="仿宋" w:hAnsi="仿宋" w:eastAsia="仿宋" w:cs="仿宋"/>
          <w:b/>
          <w:bCs/>
          <w:sz w:val="48"/>
          <w:szCs w:val="48"/>
        </w:rPr>
      </w:pPr>
      <w:r>
        <w:rPr>
          <w:rFonts w:hint="eastAsia" w:ascii="仿宋" w:hAnsi="仿宋" w:eastAsia="仿宋" w:cs="仿宋"/>
          <w:b/>
          <w:bCs/>
          <w:sz w:val="48"/>
          <w:szCs w:val="48"/>
        </w:rPr>
        <w:t>补 贴 公 示</w:t>
      </w:r>
    </w:p>
    <w:p>
      <w:pPr>
        <w:jc w:val="center"/>
        <w:rPr>
          <w:rFonts w:hint="eastAsia" w:ascii="仿宋" w:hAnsi="仿宋" w:eastAsia="仿宋" w:cs="仿宋"/>
          <w:color w:val="333333"/>
          <w:sz w:val="30"/>
          <w:szCs w:val="30"/>
        </w:rPr>
      </w:pPr>
      <w:r>
        <w:rPr>
          <w:rFonts w:hint="eastAsia" w:ascii="仿宋" w:hAnsi="仿宋" w:eastAsia="仿宋" w:cs="仿宋"/>
          <w:color w:val="333333"/>
          <w:sz w:val="30"/>
          <w:szCs w:val="30"/>
        </w:rPr>
        <w:t xml:space="preserve">    </w:t>
      </w:r>
    </w:p>
    <w:p>
      <w:pPr>
        <w:jc w:val="left"/>
        <w:rPr>
          <w:rFonts w:hint="eastAsia" w:ascii="仿宋" w:hAnsi="仿宋" w:eastAsia="仿宋" w:cs="仿宋"/>
          <w:b/>
          <w:color w:val="000000" w:themeColor="text1"/>
          <w:sz w:val="30"/>
          <w:szCs w:val="30"/>
        </w:rPr>
      </w:pPr>
      <w:r>
        <w:rPr>
          <w:rFonts w:hint="eastAsia" w:ascii="仿宋" w:hAnsi="仿宋" w:eastAsia="仿宋" w:cs="仿宋"/>
          <w:b/>
          <w:color w:val="333333"/>
          <w:sz w:val="30"/>
          <w:szCs w:val="30"/>
        </w:rPr>
        <w:t xml:space="preserve"> 一、</w:t>
      </w:r>
      <w:r>
        <w:rPr>
          <w:rFonts w:hint="eastAsia" w:ascii="仿宋" w:hAnsi="仿宋" w:eastAsia="仿宋" w:cs="仿宋"/>
          <w:b/>
          <w:color w:val="000000" w:themeColor="text1"/>
          <w:sz w:val="30"/>
          <w:szCs w:val="30"/>
        </w:rPr>
        <w:t>粮食适度规模经营补贴</w:t>
      </w:r>
    </w:p>
    <w:p>
      <w:pPr>
        <w:ind w:firstLine="600" w:firstLineChars="200"/>
        <w:jc w:val="left"/>
        <w:rPr>
          <w:rFonts w:ascii="仿宋" w:hAnsi="仿宋" w:eastAsia="仿宋" w:cs="仿宋"/>
          <w:color w:val="333333"/>
          <w:sz w:val="30"/>
          <w:szCs w:val="30"/>
        </w:rPr>
      </w:pPr>
      <w:r>
        <w:rPr>
          <w:rFonts w:hint="eastAsia" w:ascii="仿宋" w:hAnsi="仿宋" w:eastAsia="仿宋" w:cs="仿宋"/>
          <w:color w:val="333333"/>
          <w:sz w:val="30"/>
          <w:szCs w:val="30"/>
        </w:rPr>
        <w:t>根据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</w:rPr>
        <w:t>《绥宁县农业局、绥宁县财政局关于印发〈绥宁县粮食适度规模经营补贴发放实施细则〉的通知》（绥农联发〔2019〕1号）要求</w:t>
      </w:r>
      <w:r>
        <w:rPr>
          <w:rFonts w:hint="eastAsia" w:ascii="仿宋" w:hAnsi="仿宋" w:eastAsia="仿宋" w:cs="仿宋"/>
          <w:color w:val="333333"/>
          <w:sz w:val="30"/>
          <w:szCs w:val="30"/>
        </w:rPr>
        <w:t>，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</w:rPr>
        <w:t>经营</w:t>
      </w:r>
      <w:r>
        <w:rPr>
          <w:rFonts w:hint="eastAsia" w:ascii="仿宋" w:hAnsi="仿宋" w:eastAsia="仿宋" w:cs="仿宋"/>
          <w:color w:val="333333"/>
          <w:sz w:val="30"/>
          <w:szCs w:val="30"/>
        </w:rPr>
        <w:t>主体自主申报，经乡（镇）村验收、审核和公示，县农业农村水利局审查，76个粮食生产经营主体、6户重大技术推广与服务补贴对象符合补贴标准。</w:t>
      </w:r>
    </w:p>
    <w:p>
      <w:pPr>
        <w:spacing w:line="480" w:lineRule="auto"/>
        <w:ind w:firstLine="600" w:firstLineChars="200"/>
        <w:rPr>
          <w:rFonts w:ascii="仿宋" w:hAnsi="仿宋" w:eastAsia="仿宋" w:cs="仿宋"/>
          <w:color w:val="333333"/>
          <w:sz w:val="30"/>
          <w:szCs w:val="30"/>
        </w:rPr>
      </w:pPr>
      <w:r>
        <w:rPr>
          <w:rFonts w:hint="eastAsia" w:ascii="仿宋" w:hAnsi="仿宋" w:eastAsia="仿宋" w:cs="仿宋"/>
          <w:color w:val="333333"/>
          <w:sz w:val="30"/>
          <w:szCs w:val="30"/>
        </w:rPr>
        <w:t>1、76个粮食生产经营主体农作物种植面积9284.35亩，补贴金额928435元（补贴标准：100元/亩）（见附件1）。</w:t>
      </w:r>
    </w:p>
    <w:p>
      <w:pPr>
        <w:spacing w:line="480" w:lineRule="auto"/>
        <w:ind w:firstLine="600" w:firstLineChars="200"/>
        <w:rPr>
          <w:rFonts w:ascii="仿宋" w:hAnsi="仿宋" w:eastAsia="仿宋" w:cs="仿宋"/>
          <w:color w:val="333333"/>
          <w:sz w:val="30"/>
          <w:szCs w:val="30"/>
        </w:rPr>
      </w:pPr>
      <w:r>
        <w:rPr>
          <w:rFonts w:hint="eastAsia" w:ascii="仿宋" w:hAnsi="仿宋" w:eastAsia="仿宋" w:cs="仿宋"/>
          <w:color w:val="333333"/>
          <w:sz w:val="30"/>
          <w:szCs w:val="30"/>
        </w:rPr>
        <w:t>2、6户重大技术推广与服务补贴对象购置金额523785.15元，补贴金额140835元（按30%购置金额补贴，每户最高不超过5万元）（见附件2）。</w:t>
      </w:r>
    </w:p>
    <w:p>
      <w:pPr>
        <w:spacing w:line="480" w:lineRule="auto"/>
        <w:ind w:firstLine="450" w:firstLineChars="150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0"/>
          <w:szCs w:val="30"/>
        </w:rPr>
        <w:t>二、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高档优质稻（特色粮油种植）补贴</w:t>
      </w:r>
    </w:p>
    <w:p>
      <w:pPr>
        <w:spacing w:line="480" w:lineRule="auto"/>
        <w:ind w:firstLine="600" w:firstLineChars="200"/>
        <w:rPr>
          <w:rFonts w:ascii="仿宋" w:hAnsi="仿宋" w:eastAsia="仿宋" w:cs="仿宋"/>
          <w:color w:val="333333"/>
          <w:sz w:val="30"/>
          <w:szCs w:val="30"/>
        </w:rPr>
      </w:pPr>
      <w:r>
        <w:rPr>
          <w:rFonts w:hint="eastAsia" w:ascii="仿宋" w:hAnsi="仿宋" w:eastAsia="仿宋" w:cs="仿宋"/>
          <w:color w:val="333333"/>
          <w:sz w:val="30"/>
          <w:szCs w:val="30"/>
        </w:rPr>
        <w:t>根据湖南省农业农村厅、省财政厅、省粮食和物资储备局《关于印发&lt;应对新冠肺炎疫情影响支持当前农业农村发展的政策措施&gt;的通知（湘农联〔2020〕19号）》、《2020年邵阳市种植业工作要点》等文件精神，和绥宁县农业农村水利局印发的《2020年优质稻和特色粮油产业示范项目实施方案》要求，县财政局《关于高档优质稻发展资金的申请》（绥农水函〔2020〕7号）批复，经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</w:rPr>
        <w:t>经营</w:t>
      </w:r>
      <w:r>
        <w:rPr>
          <w:rFonts w:hint="eastAsia" w:ascii="仿宋" w:hAnsi="仿宋" w:eastAsia="仿宋" w:cs="仿宋"/>
          <w:color w:val="333333"/>
          <w:sz w:val="30"/>
          <w:szCs w:val="30"/>
        </w:rPr>
        <w:t>主体自主申报，乡（镇）村验收、审核和公示，县农业农村水利局审查，有12个高档优质稻种植示范户、1个鲜食玉米一年两熟示范户符合补贴标准（见附件3）。</w:t>
      </w:r>
    </w:p>
    <w:p>
      <w:pPr>
        <w:spacing w:line="480" w:lineRule="auto"/>
        <w:ind w:firstLine="600" w:firstLineChars="200"/>
        <w:rPr>
          <w:rFonts w:ascii="仿宋" w:hAnsi="仿宋" w:eastAsia="仿宋" w:cs="仿宋"/>
          <w:color w:val="333333"/>
          <w:sz w:val="30"/>
          <w:szCs w:val="30"/>
        </w:rPr>
      </w:pPr>
      <w:r>
        <w:rPr>
          <w:rFonts w:hint="eastAsia" w:ascii="仿宋" w:hAnsi="仿宋" w:eastAsia="仿宋" w:cs="仿宋"/>
          <w:color w:val="333333"/>
          <w:sz w:val="30"/>
          <w:szCs w:val="30"/>
        </w:rPr>
        <w:t>1、12个高档优质稻示范基地种植面积4676亩，补贴金额467600元（补贴标准：100元/亩）。</w:t>
      </w:r>
    </w:p>
    <w:p>
      <w:pPr>
        <w:spacing w:line="480" w:lineRule="auto"/>
        <w:ind w:firstLine="600" w:firstLineChars="200"/>
        <w:rPr>
          <w:rFonts w:ascii="仿宋" w:hAnsi="仿宋" w:eastAsia="仿宋" w:cs="仿宋"/>
          <w:color w:val="333333"/>
          <w:sz w:val="30"/>
          <w:szCs w:val="30"/>
        </w:rPr>
      </w:pPr>
      <w:r>
        <w:rPr>
          <w:rFonts w:hint="eastAsia" w:ascii="仿宋" w:hAnsi="仿宋" w:eastAsia="仿宋" w:cs="仿宋"/>
          <w:color w:val="333333"/>
          <w:sz w:val="30"/>
          <w:szCs w:val="30"/>
        </w:rPr>
        <w:t>2、鲜食玉米一年两熟示范1户，种植面积10亩，补贴12000元（补贴标准：1200元/亩）。</w:t>
      </w:r>
    </w:p>
    <w:p>
      <w:pPr>
        <w:spacing w:line="480" w:lineRule="auto"/>
        <w:ind w:firstLine="452" w:firstLineChars="150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color w:val="333333"/>
          <w:sz w:val="30"/>
          <w:szCs w:val="30"/>
        </w:rPr>
        <w:t>三、粮食生产农机社会化服务组织（机插秧、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病虫害统防统治</w:t>
      </w:r>
      <w:r>
        <w:rPr>
          <w:rFonts w:hint="eastAsia" w:ascii="仿宋" w:hAnsi="仿宋" w:eastAsia="仿宋" w:cs="仿宋"/>
          <w:b/>
          <w:color w:val="333333"/>
          <w:sz w:val="30"/>
          <w:szCs w:val="30"/>
        </w:rPr>
        <w:t>）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补贴</w:t>
      </w:r>
    </w:p>
    <w:p>
      <w:pPr>
        <w:spacing w:line="480" w:lineRule="auto"/>
        <w:ind w:firstLine="482" w:firstLineChars="150"/>
        <w:rPr>
          <w:rFonts w:ascii="仿宋" w:hAnsi="仿宋" w:eastAsia="仿宋" w:cs="仿宋"/>
          <w:color w:val="333333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color w:val="333333"/>
          <w:sz w:val="30"/>
          <w:szCs w:val="30"/>
        </w:rPr>
        <w:t>根据《进一步加强耕地保护鼓励粮食生产治理耕地抛荒十五条措施》的通知（绥办发〔2020〕29号）文件要求，经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</w:rPr>
        <w:t>经营</w:t>
      </w:r>
      <w:r>
        <w:rPr>
          <w:rFonts w:hint="eastAsia" w:ascii="仿宋" w:hAnsi="仿宋" w:eastAsia="仿宋" w:cs="仿宋"/>
          <w:color w:val="333333"/>
          <w:sz w:val="30"/>
          <w:szCs w:val="30"/>
        </w:rPr>
        <w:t>主体自主申报，乡（镇）村验收、审核和公示，县农业农村水利局审查，我县有1个粮食生产农机社会化服务组织的机插秧、4个病虫害统防统治专业化服务组织符合补贴标准（见附件4）。</w:t>
      </w:r>
    </w:p>
    <w:p>
      <w:pPr>
        <w:numPr>
          <w:ilvl w:val="0"/>
          <w:numId w:val="1"/>
        </w:numPr>
        <w:spacing w:line="480" w:lineRule="auto"/>
        <w:ind w:firstLine="600" w:firstLineChars="200"/>
        <w:rPr>
          <w:rFonts w:ascii="仿宋" w:hAnsi="仿宋" w:eastAsia="仿宋" w:cs="仿宋"/>
          <w:color w:val="333333"/>
          <w:sz w:val="30"/>
          <w:szCs w:val="30"/>
        </w:rPr>
      </w:pPr>
      <w:r>
        <w:rPr>
          <w:rFonts w:hint="eastAsia" w:ascii="仿宋" w:hAnsi="仿宋" w:eastAsia="仿宋" w:cs="仿宋"/>
          <w:color w:val="333333"/>
          <w:sz w:val="30"/>
          <w:szCs w:val="30"/>
        </w:rPr>
        <w:t>机插秧面积1341.23亩，补贴金额134123元（补贴标准：100元/亩）；</w:t>
      </w:r>
    </w:p>
    <w:p>
      <w:pPr>
        <w:numPr>
          <w:ilvl w:val="0"/>
          <w:numId w:val="1"/>
        </w:numPr>
        <w:spacing w:line="480" w:lineRule="auto"/>
        <w:ind w:firstLine="600" w:firstLineChars="200"/>
        <w:rPr>
          <w:rFonts w:ascii="仿宋" w:hAnsi="仿宋" w:eastAsia="仿宋" w:cs="仿宋"/>
          <w:color w:val="333333"/>
          <w:sz w:val="30"/>
          <w:szCs w:val="30"/>
        </w:rPr>
      </w:pPr>
      <w:r>
        <w:rPr>
          <w:rFonts w:hint="eastAsia" w:ascii="仿宋" w:hAnsi="仿宋" w:eastAsia="仿宋" w:cs="仿宋"/>
          <w:color w:val="333333"/>
          <w:sz w:val="30"/>
          <w:szCs w:val="30"/>
        </w:rPr>
        <w:t>统防统治面积5981.05亩，补贴金额299053元（补贴标准：50元/亩）。</w:t>
      </w:r>
    </w:p>
    <w:p>
      <w:pPr>
        <w:spacing w:line="480" w:lineRule="auto"/>
        <w:ind w:firstLine="600" w:firstLineChars="200"/>
        <w:rPr>
          <w:rFonts w:ascii="仿宋" w:hAnsi="仿宋" w:eastAsia="仿宋" w:cs="仿宋"/>
          <w:color w:val="333333"/>
          <w:sz w:val="30"/>
          <w:szCs w:val="30"/>
        </w:rPr>
      </w:pPr>
      <w:r>
        <w:rPr>
          <w:rFonts w:hint="eastAsia" w:ascii="仿宋" w:hAnsi="仿宋" w:eastAsia="仿宋" w:cs="仿宋"/>
          <w:color w:val="333333"/>
          <w:sz w:val="30"/>
          <w:szCs w:val="30"/>
        </w:rPr>
        <w:t>以上补贴现予以公示，公示时间为2021年1月20日至1月27日，公示期间如有异议，请当面或者通过电话、信函、电子邮件等方式向县农业农村水利局进行反映。</w:t>
      </w:r>
    </w:p>
    <w:p>
      <w:pPr>
        <w:spacing w:line="480" w:lineRule="auto"/>
        <w:ind w:firstLine="480"/>
        <w:rPr>
          <w:rFonts w:ascii="仿宋" w:hAnsi="仿宋" w:eastAsia="仿宋" w:cs="仿宋"/>
          <w:color w:val="333333"/>
          <w:sz w:val="30"/>
          <w:szCs w:val="30"/>
        </w:rPr>
      </w:pPr>
      <w:r>
        <w:rPr>
          <w:rFonts w:hint="eastAsia" w:ascii="仿宋" w:hAnsi="仿宋" w:eastAsia="仿宋" w:cs="仿宋"/>
          <w:color w:val="333333"/>
          <w:sz w:val="30"/>
          <w:szCs w:val="30"/>
        </w:rPr>
        <w:t xml:space="preserve">联系电话：县农业农村水利局办公室7611829，李辉19967954520。 </w:t>
      </w:r>
    </w:p>
    <w:p>
      <w:pPr>
        <w:spacing w:line="480" w:lineRule="auto"/>
        <w:ind w:left="1050" w:hanging="1050" w:hangingChars="350"/>
        <w:rPr>
          <w:rFonts w:ascii="仿宋" w:hAnsi="仿宋" w:eastAsia="仿宋" w:cs="仿宋"/>
          <w:color w:val="333333"/>
          <w:sz w:val="30"/>
          <w:szCs w:val="30"/>
        </w:rPr>
      </w:pPr>
      <w:r>
        <w:rPr>
          <w:rFonts w:hint="eastAsia" w:ascii="仿宋" w:hAnsi="仿宋" w:eastAsia="仿宋" w:cs="仿宋"/>
          <w:color w:val="333333"/>
          <w:sz w:val="30"/>
          <w:szCs w:val="30"/>
        </w:rPr>
        <w:t>附件：1、绥宁县 2020年粮食生产经营主体农作物种植面积公示表</w:t>
      </w:r>
    </w:p>
    <w:p>
      <w:pPr>
        <w:spacing w:line="480" w:lineRule="auto"/>
        <w:ind w:firstLine="900" w:firstLineChars="300"/>
        <w:rPr>
          <w:rFonts w:ascii="仿宋" w:hAnsi="仿宋" w:eastAsia="仿宋" w:cs="仿宋"/>
          <w:color w:val="333333"/>
          <w:sz w:val="30"/>
          <w:szCs w:val="30"/>
        </w:rPr>
      </w:pPr>
      <w:r>
        <w:rPr>
          <w:rFonts w:hint="eastAsia" w:ascii="仿宋" w:hAnsi="仿宋" w:eastAsia="仿宋" w:cs="仿宋"/>
          <w:color w:val="333333"/>
          <w:sz w:val="30"/>
          <w:szCs w:val="30"/>
        </w:rPr>
        <w:t>2、绥宁县2020年粮食适度规模经营重大技术推广与服务补贴公示表</w:t>
      </w:r>
    </w:p>
    <w:p>
      <w:pPr>
        <w:spacing w:line="480" w:lineRule="auto"/>
        <w:ind w:firstLine="900" w:firstLineChars="300"/>
        <w:rPr>
          <w:rFonts w:ascii="仿宋" w:hAnsi="仿宋" w:eastAsia="仿宋" w:cs="仿宋"/>
          <w:color w:val="333333"/>
          <w:sz w:val="30"/>
          <w:szCs w:val="30"/>
        </w:rPr>
      </w:pPr>
      <w:r>
        <w:rPr>
          <w:rFonts w:hint="eastAsia" w:ascii="仿宋" w:hAnsi="仿宋" w:eastAsia="仿宋" w:cs="仿宋"/>
          <w:color w:val="333333"/>
          <w:sz w:val="30"/>
          <w:szCs w:val="30"/>
        </w:rPr>
        <w:t>3、绥宁县2020年高档优质稻示范基地种植公示表</w:t>
      </w:r>
    </w:p>
    <w:p>
      <w:pPr>
        <w:spacing w:line="480" w:lineRule="auto"/>
        <w:ind w:firstLine="900" w:firstLineChars="300"/>
        <w:rPr>
          <w:rFonts w:ascii="仿宋" w:hAnsi="仿宋" w:eastAsia="仿宋" w:cs="仿宋"/>
          <w:color w:val="333333"/>
          <w:sz w:val="30"/>
          <w:szCs w:val="30"/>
        </w:rPr>
      </w:pPr>
      <w:r>
        <w:rPr>
          <w:rFonts w:hint="eastAsia" w:ascii="仿宋" w:hAnsi="仿宋" w:eastAsia="仿宋" w:cs="仿宋"/>
          <w:color w:val="333333"/>
          <w:sz w:val="30"/>
          <w:szCs w:val="30"/>
        </w:rPr>
        <w:t>4、绥宁县2020年粮食生产农技社会化服务补贴公示表</w:t>
      </w:r>
    </w:p>
    <w:p>
      <w:pPr>
        <w:spacing w:line="480" w:lineRule="auto"/>
        <w:ind w:right="240" w:firstLine="4500" w:firstLineChars="1500"/>
        <w:rPr>
          <w:rFonts w:hint="eastAsia" w:ascii="仿宋" w:hAnsi="仿宋" w:eastAsia="仿宋" w:cs="仿宋"/>
          <w:color w:val="333333"/>
          <w:sz w:val="30"/>
          <w:szCs w:val="30"/>
        </w:rPr>
      </w:pPr>
    </w:p>
    <w:p>
      <w:pPr>
        <w:spacing w:line="480" w:lineRule="auto"/>
        <w:ind w:right="240" w:firstLine="4500" w:firstLineChars="1500"/>
        <w:rPr>
          <w:rFonts w:hint="eastAsia" w:ascii="仿宋" w:hAnsi="仿宋" w:eastAsia="仿宋" w:cs="仿宋"/>
          <w:color w:val="333333"/>
          <w:sz w:val="30"/>
          <w:szCs w:val="30"/>
        </w:rPr>
      </w:pPr>
    </w:p>
    <w:p>
      <w:pPr>
        <w:spacing w:line="480" w:lineRule="auto"/>
        <w:ind w:right="240" w:firstLine="4050" w:firstLineChars="1350"/>
        <w:rPr>
          <w:rFonts w:ascii="仿宋" w:hAnsi="仿宋" w:eastAsia="仿宋" w:cs="仿宋"/>
          <w:color w:val="333333"/>
          <w:sz w:val="30"/>
          <w:szCs w:val="30"/>
        </w:rPr>
      </w:pPr>
      <w:r>
        <w:rPr>
          <w:rFonts w:hint="eastAsia" w:ascii="仿宋" w:hAnsi="仿宋" w:eastAsia="仿宋" w:cs="仿宋"/>
          <w:color w:val="333333"/>
          <w:sz w:val="30"/>
          <w:szCs w:val="30"/>
        </w:rPr>
        <w:t>绥宁县农业农村水利局 </w:t>
      </w:r>
    </w:p>
    <w:p>
      <w:pPr>
        <w:spacing w:line="480" w:lineRule="auto"/>
        <w:ind w:right="240" w:firstLine="4350" w:firstLineChars="145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color w:val="333333"/>
          <w:sz w:val="30"/>
          <w:szCs w:val="30"/>
        </w:rPr>
        <w:t>2020年1月20日     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8BAD731"/>
    <w:multiLevelType w:val="singleLevel"/>
    <w:tmpl w:val="D8BAD731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904C22"/>
    <w:rsid w:val="001825DB"/>
    <w:rsid w:val="002E00B0"/>
    <w:rsid w:val="006E32A6"/>
    <w:rsid w:val="00904C22"/>
    <w:rsid w:val="00BC5539"/>
    <w:rsid w:val="03670460"/>
    <w:rsid w:val="07D11A63"/>
    <w:rsid w:val="0C2935A8"/>
    <w:rsid w:val="1E1F7526"/>
    <w:rsid w:val="21BB1D1C"/>
    <w:rsid w:val="236B472A"/>
    <w:rsid w:val="44A766A8"/>
    <w:rsid w:val="44AE0BD6"/>
    <w:rsid w:val="4AFB1A60"/>
    <w:rsid w:val="52BE6711"/>
    <w:rsid w:val="52C33699"/>
    <w:rsid w:val="582D2BD7"/>
    <w:rsid w:val="59AF653A"/>
    <w:rsid w:val="5D0C5F82"/>
    <w:rsid w:val="614162C9"/>
    <w:rsid w:val="62523621"/>
    <w:rsid w:val="6C311A8C"/>
    <w:rsid w:val="76950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unhideWhenUsed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182</Words>
  <Characters>1043</Characters>
  <Lines>8</Lines>
  <Paragraphs>2</Paragraphs>
  <TotalTime>3</TotalTime>
  <ScaleCrop>false</ScaleCrop>
  <LinksUpToDate>false</LinksUpToDate>
  <CharactersWithSpaces>1223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老K</cp:lastModifiedBy>
  <cp:lastPrinted>2021-01-20T05:06:00Z</cp:lastPrinted>
  <dcterms:modified xsi:type="dcterms:W3CDTF">2021-01-20T09:11:43Z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