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pageBreakBefore w:val="0"/>
        <w:widowControl w:val="0"/>
        <w:kinsoku/>
        <w:wordWrap/>
        <w:overflowPunct/>
        <w:topLinePunct w:val="0"/>
        <w:autoSpaceDE/>
        <w:autoSpaceDN/>
        <w:bidi w:val="0"/>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SNDR—20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绥政办</w:t>
      </w:r>
      <w:r>
        <w:rPr>
          <w:rFonts w:hint="eastAsia" w:ascii="仿宋_GB2312" w:hAnsi="仿宋_GB2312" w:eastAsia="仿宋_GB2312" w:cs="仿宋_GB2312"/>
          <w:color w:val="000000" w:themeColor="text1"/>
          <w:sz w:val="32"/>
          <w:szCs w:val="32"/>
          <w14:textFill>
            <w14:solidFill>
              <w14:schemeClr w14:val="tx1"/>
            </w14:solidFill>
          </w14:textFill>
        </w:rPr>
        <w:t>发〔20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绥宁县人民政府办公室</w:t>
      </w:r>
    </w:p>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关于印发《绥宁县县级储备粮管理办法</w:t>
      </w:r>
    </w:p>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（试行）</w:t>
      </w:r>
      <w:r>
        <w:rPr>
          <w:rFonts w:hint="eastAsia" w:ascii="方正小标宋简体" w:hAnsi="方正小标宋简体" w:eastAsia="方正小标宋简体" w:cs="方正小标宋简体"/>
          <w:sz w:val="44"/>
          <w:szCs w:val="44"/>
        </w:rPr>
        <w:t>》的通知</w:t>
      </w:r>
    </w:p>
    <w:p>
      <w:pPr>
        <w:spacing w:line="579" w:lineRule="exact"/>
        <w:jc w:val="left"/>
        <w:rPr>
          <w:rFonts w:hint="eastAsia" w:ascii="楷体_GB2312" w:hAnsi="楷体_GB2312" w:eastAsia="楷体_GB2312" w:cs="楷体_GB2312"/>
          <w:sz w:val="32"/>
          <w:szCs w:val="32"/>
        </w:rPr>
      </w:pPr>
    </w:p>
    <w:p>
      <w:pPr>
        <w:spacing w:line="579" w:lineRule="exact"/>
        <w:jc w:val="left"/>
        <w:rPr>
          <w:rFonts w:hint="eastAsia" w:ascii="仿宋" w:hAnsi="仿宋" w:eastAsia="仿宋" w:cs="仿宋"/>
          <w:sz w:val="32"/>
          <w:szCs w:val="32"/>
        </w:rPr>
      </w:pPr>
      <w:r>
        <w:rPr>
          <w:rFonts w:hint="eastAsia" w:ascii="仿宋" w:hAnsi="仿宋" w:eastAsia="仿宋" w:cs="仿宋"/>
          <w:sz w:val="32"/>
          <w:szCs w:val="32"/>
        </w:rPr>
        <w:t>各乡镇人民政府，市属、县直各单位：</w:t>
      </w:r>
    </w:p>
    <w:p>
      <w:pPr>
        <w:spacing w:line="579" w:lineRule="exact"/>
        <w:ind w:firstLine="640"/>
        <w:jc w:val="left"/>
        <w:rPr>
          <w:rFonts w:hint="eastAsia" w:ascii="仿宋" w:hAnsi="仿宋" w:eastAsia="仿宋" w:cs="仿宋"/>
          <w:sz w:val="32"/>
          <w:szCs w:val="32"/>
        </w:rPr>
      </w:pPr>
      <w:r>
        <w:rPr>
          <w:rFonts w:hint="eastAsia" w:ascii="仿宋" w:hAnsi="仿宋" w:eastAsia="仿宋" w:cs="仿宋"/>
          <w:sz w:val="32"/>
          <w:szCs w:val="32"/>
        </w:rPr>
        <w:t>《绥宁县县级储备粮管理办法（试行）》已经县人民政府同意，现印发给你们，请认真组织实施。</w:t>
      </w:r>
    </w:p>
    <w:p>
      <w:pPr>
        <w:spacing w:line="579" w:lineRule="exact"/>
        <w:ind w:firstLine="640"/>
        <w:jc w:val="left"/>
        <w:rPr>
          <w:rFonts w:hint="eastAsia" w:ascii="楷体_GB2312" w:hAnsi="楷体_GB2312" w:eastAsia="楷体_GB2312" w:cs="楷体_GB2312"/>
          <w:sz w:val="32"/>
          <w:szCs w:val="32"/>
        </w:rPr>
      </w:pPr>
    </w:p>
    <w:p>
      <w:pPr>
        <w:spacing w:line="579" w:lineRule="exact"/>
        <w:ind w:firstLine="640"/>
        <w:jc w:val="left"/>
        <w:rPr>
          <w:rFonts w:hint="eastAsia" w:ascii="楷体_GB2312" w:hAnsi="楷体_GB2312" w:eastAsia="楷体_GB2312" w:cs="楷体_GB2312"/>
          <w:sz w:val="32"/>
          <w:szCs w:val="32"/>
        </w:rPr>
      </w:pPr>
    </w:p>
    <w:p>
      <w:pPr>
        <w:spacing w:line="579" w:lineRule="exact"/>
        <w:ind w:firstLine="640"/>
        <w:jc w:val="left"/>
        <w:rPr>
          <w:rFonts w:hint="default" w:ascii="仿宋" w:hAnsi="仿宋" w:eastAsia="仿宋" w:cs="仿宋"/>
          <w:sz w:val="32"/>
          <w:szCs w:val="32"/>
          <w:lang w:val="en-US" w:eastAsia="zh-CN"/>
        </w:rPr>
      </w:pPr>
      <w:r>
        <w:rPr>
          <w:rFonts w:hint="eastAsia" w:ascii="楷体_GB2312" w:hAnsi="楷体_GB2312" w:eastAsia="楷体_GB2312" w:cs="楷体_GB2312"/>
          <w:sz w:val="32"/>
          <w:szCs w:val="32"/>
        </w:rPr>
        <w:t xml:space="preserve">                         </w:t>
      </w:r>
      <w:r>
        <w:rPr>
          <w:rFonts w:hint="eastAsia" w:ascii="仿宋" w:hAnsi="仿宋" w:eastAsia="仿宋" w:cs="仿宋"/>
          <w:sz w:val="32"/>
          <w:szCs w:val="32"/>
        </w:rPr>
        <w:t xml:space="preserve"> 绥宁县人民政府办公室</w:t>
      </w:r>
      <w:r>
        <w:rPr>
          <w:rFonts w:hint="eastAsia" w:ascii="仿宋" w:hAnsi="仿宋" w:eastAsia="仿宋" w:cs="仿宋"/>
          <w:sz w:val="32"/>
          <w:szCs w:val="32"/>
          <w:lang w:val="en-US" w:eastAsia="zh-CN"/>
        </w:rPr>
        <w:t xml:space="preserve">    </w:t>
      </w:r>
    </w:p>
    <w:p>
      <w:pPr>
        <w:spacing w:line="579" w:lineRule="exact"/>
        <w:ind w:firstLine="5440" w:firstLineChars="1700"/>
        <w:jc w:val="left"/>
        <w:rPr>
          <w:rFonts w:hint="default" w:ascii="楷体_GB2312" w:hAnsi="楷体_GB2312" w:eastAsia="楷体_GB2312" w:cs="楷体_GB2312"/>
          <w:sz w:val="32"/>
          <w:szCs w:val="32"/>
          <w:lang w:val="en-US" w:eastAsia="zh-CN"/>
        </w:rPr>
      </w:pPr>
      <w:r>
        <w:rPr>
          <w:rFonts w:hint="eastAsia" w:ascii="仿宋" w:hAnsi="仿宋" w:eastAsia="仿宋" w:cs="仿宋"/>
          <w:sz w:val="32"/>
          <w:szCs w:val="32"/>
        </w:rPr>
        <w:t>2022年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textAlignment w:val="auto"/>
        <w:outlineLvl w:val="9"/>
        <w:rPr>
          <w:rFonts w:ascii="仿宋" w:hAnsi="仿宋" w:eastAsia="仿宋" w:cs="仿宋"/>
          <w:color w:val="000000"/>
          <w:sz w:val="32"/>
          <w:szCs w:val="32"/>
        </w:rPr>
      </w:pPr>
      <w:r>
        <w:rPr>
          <w:rFonts w:hint="eastAsia" w:ascii="仿宋" w:hAnsi="仿宋" w:eastAsia="仿宋"/>
          <w:sz w:val="32"/>
          <w:szCs w:val="32"/>
          <w:lang w:val="en-US" w:eastAsia="zh-CN"/>
        </w:rPr>
        <w:t>（此件主动公开）</w:t>
      </w:r>
    </w:p>
    <w:p>
      <w:pPr>
        <w:jc w:val="center"/>
        <w:rPr>
          <w:rFonts w:hint="eastAsia" w:ascii="方正大标宋简体" w:hAnsi="方正大标宋简体" w:eastAsia="方正大标宋简体" w:cs="方正大标宋简体"/>
          <w:b w:val="0"/>
          <w:bCs w:val="0"/>
          <w:sz w:val="44"/>
          <w:szCs w:val="44"/>
          <w:lang w:eastAsia="zh-CN"/>
        </w:rPr>
      </w:pPr>
    </w:p>
    <w:p>
      <w:pPr>
        <w:jc w:val="center"/>
        <w:rPr>
          <w:rFonts w:hint="eastAsia" w:ascii="方正大标宋简体" w:hAnsi="方正大标宋简体" w:eastAsia="方正大标宋简体" w:cs="方正大标宋简体"/>
          <w:b w:val="0"/>
          <w:bCs w:val="0"/>
          <w:sz w:val="44"/>
          <w:szCs w:val="44"/>
          <w:lang w:eastAsia="zh-CN"/>
        </w:rPr>
      </w:pPr>
      <w:r>
        <w:rPr>
          <w:rFonts w:hint="eastAsia" w:ascii="方正大标宋简体" w:hAnsi="方正大标宋简体" w:eastAsia="方正大标宋简体" w:cs="方正大标宋简体"/>
          <w:b w:val="0"/>
          <w:bCs w:val="0"/>
          <w:sz w:val="44"/>
          <w:szCs w:val="44"/>
          <w:lang w:eastAsia="zh-CN"/>
        </w:rPr>
        <w:t>绥宁县县级储备粮管理办法（试行）</w:t>
      </w:r>
    </w:p>
    <w:p>
      <w:pPr>
        <w:rPr>
          <w:rFonts w:hint="eastAsia" w:ascii="仿宋" w:hAnsi="仿宋" w:eastAsia="仿宋" w:cs="仿宋"/>
          <w:sz w:val="18"/>
          <w:szCs w:val="18"/>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70528" behindDoc="0" locked="0" layoutInCell="1" allowOverlap="1">
                <wp:simplePos x="0" y="0"/>
                <wp:positionH relativeFrom="page">
                  <wp:posOffset>13938885</wp:posOffset>
                </wp:positionH>
                <wp:positionV relativeFrom="paragraph">
                  <wp:posOffset>1547495</wp:posOffset>
                </wp:positionV>
                <wp:extent cx="266065" cy="264160"/>
                <wp:effectExtent l="0" t="0" r="635" b="2540"/>
                <wp:wrapNone/>
                <wp:docPr id="25" name="矩形 25"/>
                <wp:cNvGraphicFramePr/>
                <a:graphic xmlns:a="http://schemas.openxmlformats.org/drawingml/2006/main">
                  <a:graphicData uri="http://schemas.microsoft.com/office/word/2010/wordprocessingShape">
                    <wps:wsp>
                      <wps:cNvSpPr/>
                      <wps:spPr>
                        <a:xfrm>
                          <a:off x="0" y="0"/>
                          <a:ext cx="266065" cy="264160"/>
                        </a:xfrm>
                        <a:prstGeom prst="rect">
                          <a:avLst/>
                        </a:prstGeom>
                        <a:solidFill>
                          <a:srgbClr val="E6E2EB"/>
                        </a:solidFill>
                        <a:ln w="9525">
                          <a:noFill/>
                        </a:ln>
                      </wps:spPr>
                      <wps:bodyPr upright="1"/>
                    </wps:wsp>
                  </a:graphicData>
                </a:graphic>
              </wp:anchor>
            </w:drawing>
          </mc:Choice>
          <mc:Fallback>
            <w:pict>
              <v:rect id="_x0000_s1026" o:spid="_x0000_s1026" o:spt="1" style="position:absolute;left:0pt;margin-left:1097.55pt;margin-top:121.85pt;height:20.8pt;width:20.95pt;mso-position-horizontal-relative:page;z-index:251670528;mso-width-relative:page;mso-height-relative:page;" fillcolor="#E6E2EB" filled="t" stroked="f" coordsize="21600,21600" o:gfxdata="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cvu7u3AAAAA0BAAAP&#10;AAAAAAAAAAEAIAAAACIAAABkcnMvZG93bnJldi54bWxQSwECFAAUAAAACACHTuJAsCwWFKIBAAAb&#10;AwAADgAAAAAAAAABACAAAAArAQAAZHJzL2Uyb0RvYy54bWxQSwUGAAAAAAYABgBZAQAAPwUAAAAA&#10;">
                <v:fill on="t" focussize="0,0"/>
                <v:stroke on="f"/>
                <v:imagedata o:title=""/>
                <o:lock v:ext="edit" aspectratio="f"/>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72576" behindDoc="0" locked="0" layoutInCell="1" allowOverlap="1">
                <wp:simplePos x="0" y="0"/>
                <wp:positionH relativeFrom="page">
                  <wp:posOffset>13861415</wp:posOffset>
                </wp:positionH>
                <wp:positionV relativeFrom="paragraph">
                  <wp:posOffset>1597660</wp:posOffset>
                </wp:positionV>
                <wp:extent cx="289560" cy="28956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89560" cy="289560"/>
                        </a:xfrm>
                        <a:prstGeom prst="rect">
                          <a:avLst/>
                        </a:prstGeom>
                        <a:noFill/>
                        <a:ln w="9525">
                          <a:noFill/>
                        </a:ln>
                      </wps:spPr>
                      <wps:txbx>
                        <w:txbxContent>
                          <w:p>
                            <w:pPr>
                              <w:spacing w:line="156" w:lineRule="auto"/>
                              <w:ind w:left="20"/>
                              <w:rPr>
                                <w:sz w:val="41"/>
                              </w:rPr>
                            </w:pPr>
                            <w:r>
                              <w:rPr>
                                <w:color w:val="B3B6C6"/>
                                <w:w w:val="101"/>
                                <w:sz w:val="41"/>
                              </w:rPr>
                              <w:t>、</w:t>
                            </w:r>
                          </w:p>
                        </w:txbxContent>
                      </wps:txbx>
                      <wps:bodyPr vert="eaVert" lIns="0" tIns="0" rIns="0" bIns="0" upright="1"/>
                    </wps:wsp>
                  </a:graphicData>
                </a:graphic>
              </wp:anchor>
            </w:drawing>
          </mc:Choice>
          <mc:Fallback>
            <w:pict>
              <v:shape id="_x0000_s1026" o:spid="_x0000_s1026" o:spt="202" type="#_x0000_t202" style="position:absolute;left:0pt;margin-left:1091.45pt;margin-top:125.8pt;height:22.8pt;width:22.8pt;mso-position-horizontal-relative:page;z-index:251672576;mso-width-relative:page;mso-height-relative:page;" filled="f" stroked="f" coordsize="21600,21600" o:gfxdata="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NOq5NkA&#10;AAANAQAADwAAAAAAAAABACAAAAAiAAAAZHJzL2Rvd25yZXYueG1sUEsBAhQAFAAAAAgAh07iQJZB&#10;y52sAQAAPAMAAA4AAAAAAAAAAQAgAAAAKAEAAGRycy9lMm9Eb2MueG1sUEsFBgAAAAAGAAYAWQEA&#10;AEYFAAAAAA==&#10;">
                <v:fill on="f" focussize="0,0"/>
                <v:stroke on="f"/>
                <v:imagedata o:title=""/>
                <o:lock v:ext="edit" aspectratio="f"/>
                <v:textbox inset="0mm,0mm,0mm,0mm" style="layout-flow:vertical-ideographic;">
                  <w:txbxContent>
                    <w:p>
                      <w:pPr>
                        <w:spacing w:line="156" w:lineRule="auto"/>
                        <w:ind w:left="20"/>
                        <w:rPr>
                          <w:sz w:val="41"/>
                        </w:rPr>
                      </w:pPr>
                      <w:r>
                        <w:rPr>
                          <w:color w:val="B3B6C6"/>
                          <w:w w:val="101"/>
                          <w:sz w:val="41"/>
                        </w:rPr>
                        <w:t>、</w:t>
                      </w:r>
                    </w:p>
                  </w:txbxContent>
                </v:textbox>
              </v:shape>
            </w:pict>
          </mc:Fallback>
        </mc:AlternateContent>
      </w:r>
      <w:r>
        <w:rPr>
          <w:rFonts w:hint="eastAsia" w:ascii="仿宋" w:hAnsi="仿宋" w:eastAsia="仿宋" w:cs="仿宋"/>
          <w:sz w:val="32"/>
          <w:szCs w:val="32"/>
          <w:lang w:eastAsia="zh-CN"/>
        </w:rPr>
        <w:t>根据《国务院关于进一步深化粮食流通体制改革的意见》（国发〔</w:t>
      </w:r>
      <w:r>
        <w:rPr>
          <w:rFonts w:hint="eastAsia" w:ascii="仿宋" w:hAnsi="仿宋" w:eastAsia="仿宋" w:cs="仿宋"/>
          <w:sz w:val="32"/>
          <w:szCs w:val="32"/>
          <w:lang w:val="en-US" w:eastAsia="zh-CN"/>
        </w:rPr>
        <w:t>2014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17号）</w:t>
      </w:r>
      <w:r>
        <w:rPr>
          <w:rFonts w:hint="eastAsia" w:ascii="仿宋" w:hAnsi="仿宋" w:eastAsia="仿宋" w:cs="仿宋"/>
          <w:sz w:val="32"/>
          <w:szCs w:val="32"/>
          <w:lang w:eastAsia="zh-CN"/>
        </w:rPr>
        <w:t>和市政府办《关于下达市、县（市、区）储备粮规模的通知》文件精神，为切实做好县级储备粮管理工作，保证库存真实、质量可靠、储存安全、管理规范，在需要时调得动、用得上，特制定本办法。</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第一章  职责分工</w:t>
      </w:r>
      <w:r>
        <w:rPr>
          <w:rFonts w:hint="eastAsia" w:ascii="黑体" w:hAnsi="黑体" w:eastAsia="黑体" w:cs="黑体"/>
          <w:b w:val="0"/>
          <w:bCs/>
          <w:sz w:val="32"/>
          <w:szCs w:val="32"/>
          <w:lang w:val="en-US" w:eastAsia="zh-CN"/>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71552" behindDoc="0" locked="0" layoutInCell="1" allowOverlap="1">
                <wp:simplePos x="0" y="0"/>
                <wp:positionH relativeFrom="page">
                  <wp:posOffset>14352905</wp:posOffset>
                </wp:positionH>
                <wp:positionV relativeFrom="paragraph">
                  <wp:posOffset>1688465</wp:posOffset>
                </wp:positionV>
                <wp:extent cx="635" cy="151130"/>
                <wp:effectExtent l="4445" t="0" r="13970" b="1270"/>
                <wp:wrapNone/>
                <wp:docPr id="12" name="直接连接符 12"/>
                <wp:cNvGraphicFramePr/>
                <a:graphic xmlns:a="http://schemas.openxmlformats.org/drawingml/2006/main">
                  <a:graphicData uri="http://schemas.microsoft.com/office/word/2010/wordprocessingShape">
                    <wps:wsp>
                      <wps:cNvCnPr/>
                      <wps:spPr>
                        <a:xfrm>
                          <a:off x="0" y="0"/>
                          <a:ext cx="635" cy="151130"/>
                        </a:xfrm>
                        <a:prstGeom prst="line">
                          <a:avLst/>
                        </a:prstGeom>
                        <a:ln w="9525" cap="flat" cmpd="sng">
                          <a:solidFill>
                            <a:srgbClr val="E6E2E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30.15pt;margin-top:132.95pt;height:11.9pt;width:0.05pt;mso-position-horizontal-relative:page;z-index:251671552;mso-width-relative:page;mso-height-relative:page;" filled="f" stroked="t" coordsize="21600,21600" o:gfxdata="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uPDf3AAA&#10;AA0BAAAPAAAAAAAAAAEAIAAAACIAAABkcnMvZG93bnJldi54bWxQSwECFAAUAAAACACHTuJA2FVa&#10;6eEBAACZAwAADgAAAAAAAAABACAAAAArAQAAZHJzL2Uyb0RvYy54bWxQSwUGAAAAAAYABgBZAQAA&#10;fgUAAAAA&#10;">
                <v:fill on="f" focussize="0,0"/>
                <v:stroke color="#E6E2EB" joinstyle="round"/>
                <v:imagedata o:title=""/>
                <o:lock v:ext="edit" aspectratio="f"/>
              </v:line>
            </w:pict>
          </mc:Fallback>
        </mc:AlternateContent>
      </w:r>
      <w:r>
        <w:rPr>
          <w:rFonts w:hint="eastAsia" w:ascii="仿宋" w:hAnsi="仿宋" w:eastAsia="仿宋" w:cs="仿宋"/>
          <w:sz w:val="32"/>
          <w:szCs w:val="32"/>
          <w:lang w:eastAsia="zh-CN"/>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县发展和改革局</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县财政局、中国农业发展银行绥宁</w:t>
      </w:r>
      <w:r>
        <w:rPr>
          <w:rFonts w:hint="eastAsia" w:ascii="仿宋" w:hAnsi="仿宋" w:eastAsia="仿宋" w:cs="仿宋"/>
          <w:spacing w:val="-6"/>
          <w:sz w:val="32"/>
          <w:szCs w:val="32"/>
          <w:lang w:eastAsia="zh-CN"/>
        </w:rPr>
        <w:t>支行（以下简称“县农发行”）、承储单位（企业）对县级储备粮的管理分别履行以下职责</w:t>
      </w:r>
      <w:r>
        <w:rPr>
          <w:rFonts w:hint="eastAsia" w:ascii="仿宋" w:hAnsi="仿宋" w:eastAsia="仿宋" w:cs="仿宋"/>
          <w:sz w:val="32"/>
          <w:szCs w:val="32"/>
          <w:lang w:eastAsia="zh-CN"/>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县发展和改革局职责：</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（一）负责对县级储备粮承储单位进行资格审核认定，</w:t>
      </w:r>
      <w:r>
        <w:rPr>
          <w:rFonts w:hint="eastAsia" w:ascii="仿宋" w:hAnsi="仿宋" w:eastAsia="仿宋" w:cs="仿宋"/>
          <w:sz w:val="32"/>
          <w:szCs w:val="32"/>
        </w:rPr>
        <mc:AlternateContent>
          <mc:Choice Requires="wps">
            <w:drawing>
              <wp:anchor distT="0" distB="0" distL="114300" distR="114300" simplePos="0" relativeHeight="251658240" behindDoc="1" locked="0" layoutInCell="1" allowOverlap="1">
                <wp:simplePos x="0" y="0"/>
                <wp:positionH relativeFrom="page">
                  <wp:posOffset>12670155</wp:posOffset>
                </wp:positionH>
                <wp:positionV relativeFrom="paragraph">
                  <wp:posOffset>571500</wp:posOffset>
                </wp:positionV>
                <wp:extent cx="40005" cy="38100"/>
                <wp:effectExtent l="0" t="0" r="17145" b="0"/>
                <wp:wrapNone/>
                <wp:docPr id="7" name="矩形 7"/>
                <wp:cNvGraphicFramePr/>
                <a:graphic xmlns:a="http://schemas.openxmlformats.org/drawingml/2006/main">
                  <a:graphicData uri="http://schemas.microsoft.com/office/word/2010/wordprocessingShape">
                    <wps:wsp>
                      <wps:cNvSpPr/>
                      <wps:spPr>
                        <a:xfrm>
                          <a:off x="0" y="0"/>
                          <a:ext cx="40005" cy="38100"/>
                        </a:xfrm>
                        <a:prstGeom prst="rect">
                          <a:avLst/>
                        </a:prstGeom>
                        <a:solidFill>
                          <a:srgbClr val="E6E2EB"/>
                        </a:solidFill>
                        <a:ln w="9525">
                          <a:noFill/>
                        </a:ln>
                      </wps:spPr>
                      <wps:bodyPr upright="1"/>
                    </wps:wsp>
                  </a:graphicData>
                </a:graphic>
              </wp:anchor>
            </w:drawing>
          </mc:Choice>
          <mc:Fallback>
            <w:pict>
              <v:rect id="_x0000_s1026" o:spid="_x0000_s1026" o:spt="1" style="position:absolute;left:0pt;margin-left:997.65pt;margin-top:45pt;height:3pt;width:3.15pt;mso-position-horizontal-relative:page;z-index:-251658240;mso-width-relative:page;mso-height-relative:page;" fillcolor="#E6E2EB" filled="t" stroked="f" coordsize="21600,21600" o:gfxdata="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72xQtgAAAALAQAADwAAAAAA&#10;AAABACAAAAAiAAAAZHJzL2Rvd25yZXYueG1sUEsBAhQAFAAAAAgAh07iQLYUytKhAQAAFwMAAA4A&#10;AAAAAAAAAQAgAAAAJwEAAGRycy9lMm9Eb2MueG1sUEsFBgAAAAAGAAYAWQEAADoFAAAAAA==&#10;">
                <v:fill on="t" focussize="0,0"/>
                <v:stroke on="f"/>
                <v:imagedata o:title=""/>
                <o:lock v:ext="edit" aspectratio="f"/>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59264" behindDoc="1" locked="0" layoutInCell="1" allowOverlap="1">
                <wp:simplePos x="0" y="0"/>
                <wp:positionH relativeFrom="page">
                  <wp:posOffset>12670155</wp:posOffset>
                </wp:positionH>
                <wp:positionV relativeFrom="paragraph">
                  <wp:posOffset>571500</wp:posOffset>
                </wp:positionV>
                <wp:extent cx="24765" cy="3873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4765" cy="38735"/>
                        </a:xfrm>
                        <a:prstGeom prst="rect">
                          <a:avLst/>
                        </a:prstGeom>
                        <a:noFill/>
                        <a:ln w="9525">
                          <a:noFill/>
                        </a:ln>
                      </wps:spPr>
                      <wps:txbx>
                        <w:txbxContent>
                          <w:p>
                            <w:pPr>
                              <w:spacing w:line="60" w:lineRule="exact"/>
                              <w:rPr>
                                <w:sz w:val="6"/>
                              </w:rPr>
                            </w:pPr>
                            <w:r>
                              <w:rPr>
                                <w:color w:val="CFAFAA"/>
                                <w:w w:val="64"/>
                                <w:sz w:val="6"/>
                              </w:rPr>
                              <w:t>气</w:t>
                            </w:r>
                          </w:p>
                        </w:txbxContent>
                      </wps:txbx>
                      <wps:bodyPr lIns="0" tIns="0" rIns="0" bIns="0" upright="1"/>
                    </wps:wsp>
                  </a:graphicData>
                </a:graphic>
              </wp:anchor>
            </w:drawing>
          </mc:Choice>
          <mc:Fallback>
            <w:pict>
              <v:shape id="_x0000_s1026" o:spid="_x0000_s1026" o:spt="202" type="#_x0000_t202" style="position:absolute;left:0pt;margin-left:997.65pt;margin-top:45pt;height:3.05pt;width:1.95pt;mso-position-horizontal-relative:page;z-index:-251657216;mso-width-relative:page;mso-height-relative:page;" filled="f" stroked="f" coordsize="21600,21600" o:gfxdata="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zKmcNgAAAALAQAA&#10;DwAAAAAAAAABACAAAAAiAAAAZHJzL2Rvd25yZXYueG1sUEsBAhQAFAAAAAgAh07iQLq0LWqnAQAA&#10;LAMAAA4AAAAAAAAAAQAgAAAAJwEAAGRycy9lMm9Eb2MueG1sUEsFBgAAAAAGAAYAWQEAAEAFAAAA&#10;AA==&#10;">
                <v:fill on="f" focussize="0,0"/>
                <v:stroke on="f"/>
                <v:imagedata o:title=""/>
                <o:lock v:ext="edit" aspectratio="f"/>
                <v:textbox inset="0mm,0mm,0mm,0mm">
                  <w:txbxContent>
                    <w:p>
                      <w:pPr>
                        <w:spacing w:line="60" w:lineRule="exact"/>
                        <w:rPr>
                          <w:sz w:val="6"/>
                        </w:rPr>
                      </w:pPr>
                      <w:r>
                        <w:rPr>
                          <w:color w:val="CFAFAA"/>
                          <w:w w:val="64"/>
                          <w:sz w:val="6"/>
                        </w:rPr>
                        <w:t>气</w:t>
                      </w:r>
                    </w:p>
                  </w:txbxContent>
                </v:textbox>
              </v:shape>
            </w:pict>
          </mc:Fallback>
        </mc:AlternateContent>
      </w:r>
      <w:r>
        <w:rPr>
          <w:rFonts w:hint="eastAsia" w:ascii="仿宋" w:hAnsi="仿宋" w:eastAsia="仿宋" w:cs="仿宋"/>
          <w:sz w:val="32"/>
          <w:szCs w:val="32"/>
          <w:lang w:eastAsia="zh-CN"/>
        </w:rPr>
        <w:t>确定和取消代储企业储备资格；</w:t>
      </w:r>
    </w:p>
    <w:p>
      <w:pPr>
        <w:ind w:left="638" w:leftChars="29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（二）负责制定和修订县级储备粮管理的规章制度；</w:t>
      </w:r>
    </w:p>
    <w:p>
      <w:pPr>
        <w:ind w:left="638" w:leftChars="29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（三）负责县级储备粮库存会统报表和实物台帐管理；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（四）负责</w:t>
      </w:r>
      <w:r>
        <w:rPr>
          <w:rFonts w:hint="eastAsia" w:ascii="仿宋" w:hAnsi="仿宋" w:eastAsia="仿宋" w:cs="仿宋"/>
          <w:sz w:val="32"/>
          <w:szCs w:val="32"/>
          <w:lang w:val="en-US" w:eastAsia="zh-CN"/>
        </w:rPr>
        <w:t>协商县财政局、县</w:t>
      </w:r>
      <w:r>
        <w:rPr>
          <w:rFonts w:hint="eastAsia" w:ascii="仿宋" w:hAnsi="仿宋" w:eastAsia="仿宋" w:cs="仿宋"/>
          <w:sz w:val="32"/>
          <w:szCs w:val="32"/>
          <w:lang w:eastAsia="zh-CN"/>
        </w:rPr>
        <w:t>农发行联合下达储备粮收储、移库、轮换、进口、调拨、销售计划和管理；监督检查县级储备粮的库存数量、质量及资金的使用情况，县级储备粮损失损耗、利息、费用、价差损失的核实和处理；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（五）负责开具分库点《绥宁县储备粮出库通知单》；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（六）负责组织县级储备粮代储单位仓储人员的业务培训以及仓储新技术的推广和应用；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（七）负责督促检查县级储备粮的安全储存情况，调查处理储备粮管理中出现的其他问题。</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县财政局职责：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（一）负责县级储备粮所需资金的筹措，做好年度县级储备粮利息、费用、价差损失的预算和拨付；</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（二）负责</w:t>
      </w:r>
      <w:r>
        <w:rPr>
          <w:rFonts w:hint="eastAsia" w:ascii="仿宋" w:hAnsi="仿宋" w:eastAsia="仿宋" w:cs="仿宋"/>
          <w:sz w:val="32"/>
          <w:szCs w:val="32"/>
          <w:lang w:val="en-US" w:eastAsia="zh-CN"/>
        </w:rPr>
        <w:t>协商县发改局、县</w:t>
      </w:r>
      <w:r>
        <w:rPr>
          <w:rFonts w:hint="eastAsia" w:ascii="仿宋" w:hAnsi="仿宋" w:eastAsia="仿宋" w:cs="仿宋"/>
          <w:sz w:val="32"/>
          <w:szCs w:val="32"/>
          <w:lang w:eastAsia="zh-CN"/>
        </w:rPr>
        <w:t>农发行联合下达储备粮收储、移库、轮换、进口、调拨、销售计划和管理；监督检查县级储备粮的库存数量、质量及资金的使用情况，县级储备粮损失损耗、利息、费用、价差损失的核实和处理；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（三）负责县级储备粮库存会统报表和实物台帐</w:t>
      </w:r>
      <w:r>
        <w:rPr>
          <w:rFonts w:hint="eastAsia" w:ascii="仿宋" w:hAnsi="仿宋" w:eastAsia="仿宋" w:cs="仿宋"/>
          <w:sz w:val="32"/>
          <w:szCs w:val="32"/>
          <w:lang w:val="en-US" w:eastAsia="zh-CN"/>
        </w:rPr>
        <w:t>核查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（四）负责全县粮食企业国有资产管理；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（五）协商县发展和改革局处理县级储粮管理的其他问题。</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pacing w:val="-6"/>
          <w:sz w:val="32"/>
          <w:szCs w:val="32"/>
          <w:lang w:eastAsia="zh-CN"/>
        </w:rPr>
        <w:t>县农发行</w:t>
      </w:r>
      <w:r>
        <w:rPr>
          <w:rFonts w:hint="eastAsia" w:ascii="仿宋" w:hAnsi="仿宋" w:eastAsia="仿宋" w:cs="仿宋"/>
          <w:sz w:val="32"/>
          <w:szCs w:val="32"/>
          <w:lang w:val="en-US" w:eastAsia="zh-CN"/>
        </w:rPr>
        <w:t>职责</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（一）负责县级储备粮所需资金的项目申报和按批准计划及时足额提供贷款；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（二）负责提供县级储备粮收储、抛售、轮换以及进出口等出入库的货款结算服务；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（三）按照中国人民银行规定的同期贷款利率，向县级储备粮代储单位提供贷款利息；</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（四）负责县级储备粮贷款资金的监管。</w:t>
      </w:r>
    </w:p>
    <w:p>
      <w:pPr>
        <w:ind w:firstLine="640" w:firstLineChars="200"/>
        <w:rPr>
          <w:rFonts w:hint="eastAsia" w:ascii="仿宋" w:hAnsi="仿宋" w:eastAsia="仿宋" w:cs="仿宋"/>
          <w:sz w:val="32"/>
          <w:szCs w:val="32"/>
          <w:lang w:eastAsia="zh-CN"/>
        </w:rPr>
      </w:pPr>
      <w:r>
        <w:rPr>
          <w:rFonts w:hint="eastAsia" w:ascii="仿宋" w:hAnsi="仿宋" w:eastAsia="仿宋" w:cs="仿宋"/>
          <w:spacing w:val="-11"/>
          <w:sz w:val="32"/>
          <w:szCs w:val="32"/>
          <w:lang w:val="en-US" w:eastAsia="zh-CN"/>
        </w:rPr>
        <w:t>承</w:t>
      </w:r>
      <w:r>
        <w:rPr>
          <w:rFonts w:hint="eastAsia" w:ascii="仿宋" w:hAnsi="仿宋" w:eastAsia="仿宋" w:cs="仿宋"/>
          <w:spacing w:val="-11"/>
          <w:sz w:val="32"/>
          <w:szCs w:val="32"/>
          <w:lang w:eastAsia="zh-CN"/>
        </w:rPr>
        <w:t>储单位（或企业）对其库存县级储备粮的管理履行以下职责：</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（一）严格执行县级储备粮管理的规章制度；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（二）负责县级储备粮的安全保管和规范化管理，采用科学储粮技术，确保库存数量真实、质量可靠、储存安全；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（三）准确、及时地向上级主管单位报告库存数量、质量，储存仓廒和管理情况；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73600" behindDoc="0" locked="0" layoutInCell="1" allowOverlap="1">
                <wp:simplePos x="0" y="0"/>
                <wp:positionH relativeFrom="page">
                  <wp:posOffset>7618730</wp:posOffset>
                </wp:positionH>
                <wp:positionV relativeFrom="paragraph">
                  <wp:posOffset>1087755</wp:posOffset>
                </wp:positionV>
                <wp:extent cx="130810" cy="23622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30810" cy="236220"/>
                        </a:xfrm>
                        <a:prstGeom prst="rect">
                          <a:avLst/>
                        </a:prstGeom>
                        <a:noFill/>
                        <a:ln w="9525">
                          <a:noFill/>
                        </a:ln>
                      </wps:spPr>
                      <wps:txbx>
                        <w:txbxContent>
                          <w:p>
                            <w:pPr>
                              <w:spacing w:line="108" w:lineRule="auto"/>
                              <w:ind w:left="20"/>
                              <w:rPr>
                                <w:sz w:val="33"/>
                              </w:rPr>
                            </w:pPr>
                            <w:r>
                              <w:rPr>
                                <w:color w:val="565657"/>
                                <w:sz w:val="33"/>
                              </w:rPr>
                              <w:t>3</w:t>
                            </w:r>
                          </w:p>
                        </w:txbxContent>
                      </wps:txbx>
                      <wps:bodyPr vert="eaVert" lIns="0" tIns="0" rIns="0" bIns="0" upright="1"/>
                    </wps:wsp>
                  </a:graphicData>
                </a:graphic>
              </wp:anchor>
            </w:drawing>
          </mc:Choice>
          <mc:Fallback>
            <w:pict>
              <v:shape id="_x0000_s1026" o:spid="_x0000_s1026" o:spt="202" type="#_x0000_t202" style="position:absolute;left:0pt;margin-left:599.9pt;margin-top:85.65pt;height:18.6pt;width:10.3pt;mso-position-horizontal-relative:page;z-index:251673600;mso-width-relative:page;mso-height-relative:page;" filled="f" stroked="f" coordsize="21600,21600" o:gfxdata="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dZOOt&#10;2QAAAA0BAAAPAAAAAAAAAAEAIAAAACIAAABkcnMvZG93bnJldi54bWxQSwECFAAUAAAACACHTuJA&#10;KMWZ/64BAAA8AwAADgAAAAAAAAABACAAAAAoAQAAZHJzL2Uyb0RvYy54bWxQSwUGAAAAAAYABgBZ&#10;AQAASAUAAAAA&#10;">
                <v:fill on="f" focussize="0,0"/>
                <v:stroke on="f"/>
                <v:imagedata o:title=""/>
                <o:lock v:ext="edit" aspectratio="f"/>
                <v:textbox inset="0mm,0mm,0mm,0mm" style="layout-flow:vertical-ideographic;">
                  <w:txbxContent>
                    <w:p>
                      <w:pPr>
                        <w:spacing w:line="108" w:lineRule="auto"/>
                        <w:ind w:left="20"/>
                        <w:rPr>
                          <w:sz w:val="33"/>
                        </w:rPr>
                      </w:pPr>
                      <w:r>
                        <w:rPr>
                          <w:color w:val="565657"/>
                          <w:sz w:val="33"/>
                        </w:rPr>
                        <w:t>3</w:t>
                      </w:r>
                    </w:p>
                  </w:txbxContent>
                </v:textbox>
              </v:shape>
            </w:pict>
          </mc:Fallback>
        </mc:AlternateContent>
      </w:r>
      <w:r>
        <w:rPr>
          <w:rFonts w:hint="eastAsia" w:ascii="仿宋" w:hAnsi="仿宋" w:eastAsia="仿宋" w:cs="仿宋"/>
          <w:sz w:val="32"/>
          <w:szCs w:val="32"/>
          <w:lang w:eastAsia="zh-CN"/>
        </w:rPr>
        <w:t>（四）根据县级储备粮储存情况，提出轮换方案，包括轮入轮出品种、数量、储存仓廒等；</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（五）必须执行农发行地方储备贷款管理办法，并在当地农发行开设基本账户，实行专户管理，专款专用，按期归还贷款本息；</w:t>
      </w:r>
      <w:r>
        <w:rPr>
          <w:rFonts w:hint="eastAsia" w:ascii="仿宋" w:hAnsi="仿宋" w:eastAsia="仿宋" w:cs="仿宋"/>
          <w:sz w:val="32"/>
          <w:szCs w:val="32"/>
        </w:rPr>
        <mc:AlternateContent>
          <mc:Choice Requires="wps">
            <w:drawing>
              <wp:anchor distT="0" distB="0" distL="114300" distR="114300" simplePos="0" relativeHeight="251674624" behindDoc="0" locked="0" layoutInCell="1" allowOverlap="1">
                <wp:simplePos x="0" y="0"/>
                <wp:positionH relativeFrom="page">
                  <wp:posOffset>13845540</wp:posOffset>
                </wp:positionH>
                <wp:positionV relativeFrom="paragraph">
                  <wp:posOffset>53340</wp:posOffset>
                </wp:positionV>
                <wp:extent cx="635" cy="97790"/>
                <wp:effectExtent l="4445" t="0" r="13970" b="16510"/>
                <wp:wrapNone/>
                <wp:docPr id="3" name="直接连接符 3"/>
                <wp:cNvGraphicFramePr/>
                <a:graphic xmlns:a="http://schemas.openxmlformats.org/drawingml/2006/main">
                  <a:graphicData uri="http://schemas.microsoft.com/office/word/2010/wordprocessingShape">
                    <wps:wsp>
                      <wps:cNvCnPr/>
                      <wps:spPr>
                        <a:xfrm>
                          <a:off x="0" y="0"/>
                          <a:ext cx="635" cy="97790"/>
                        </a:xfrm>
                        <a:prstGeom prst="line">
                          <a:avLst/>
                        </a:prstGeom>
                        <a:ln w="9525" cap="flat" cmpd="sng">
                          <a:solidFill>
                            <a:srgbClr val="EDEBF2"/>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90.2pt;margin-top:4.2pt;height:7.7pt;width:0.05pt;mso-position-horizontal-relative:page;z-index:251674624;mso-width-relative:page;mso-height-relative:page;" filled="f" stroked="t" coordsize="21600,21600" o:gfxdata="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GDyQB1wAAAAoBAAAP&#10;AAAAAAAAAAEAIAAAACIAAABkcnMvZG93bnJldi54bWxQSwECFAAUAAAACACHTuJANY9KC+ABAACW&#10;AwAADgAAAAAAAAABACAAAAAmAQAAZHJzL2Uyb0RvYy54bWxQSwUGAAAAAAYABgBZAQAAeAUAAAAA&#10;">
                <v:fill on="f" focussize="0,0"/>
                <v:stroke color="#EDEBF2" joinstyle="round"/>
                <v:imagedata o:title=""/>
                <o:lock v:ext="edit" aspectratio="f"/>
              </v:line>
            </w:pict>
          </mc:Fallback>
        </mc:AlternateConten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（六）按县发展和改革局、县财政局的文件规定与要求，具体组织落实县级储备粮的入库和出库。</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第二章  承储方式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60288" behindDoc="1" locked="0" layoutInCell="1" allowOverlap="1">
                <wp:simplePos x="0" y="0"/>
                <wp:positionH relativeFrom="page">
                  <wp:posOffset>13768705</wp:posOffset>
                </wp:positionH>
                <wp:positionV relativeFrom="paragraph">
                  <wp:posOffset>205105</wp:posOffset>
                </wp:positionV>
                <wp:extent cx="635" cy="129540"/>
                <wp:effectExtent l="4445" t="0" r="13970" b="3810"/>
                <wp:wrapNone/>
                <wp:docPr id="23" name="直接连接符 23"/>
                <wp:cNvGraphicFramePr/>
                <a:graphic xmlns:a="http://schemas.openxmlformats.org/drawingml/2006/main">
                  <a:graphicData uri="http://schemas.microsoft.com/office/word/2010/wordprocessingShape">
                    <wps:wsp>
                      <wps:cNvCnPr/>
                      <wps:spPr>
                        <a:xfrm>
                          <a:off x="0" y="0"/>
                          <a:ext cx="635" cy="129540"/>
                        </a:xfrm>
                        <a:prstGeom prst="line">
                          <a:avLst/>
                        </a:prstGeom>
                        <a:ln w="9525" cap="flat" cmpd="sng">
                          <a:solidFill>
                            <a:srgbClr val="EDEBF2"/>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4.15pt;margin-top:16.15pt;height:10.2pt;width:0.05pt;mso-position-horizontal-relative:page;z-index:-251656192;mso-width-relative:page;mso-height-relative:page;" filled="f" stroked="t" coordsize="21600,21600" o:gfxdata="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kJSGPZAAAA&#10;CwEAAA8AAAAAAAAAAQAgAAAAIgAAAGRycy9kb3ducmV2LnhtbFBLAQIUABQAAAAIAIdO4kCR9AxC&#10;4wEAAJkDAAAOAAAAAAAAAAEAIAAAACgBAABkcnMvZTJvRG9jLnhtbFBLBQYAAAAABgAGAFkBAAB9&#10;BQAAAAA=&#10;">
                <v:fill on="f" focussize="0,0"/>
                <v:stroke color="#EDEBF2" joinstyle="round"/>
                <v:imagedata o:title=""/>
                <o:lock v:ext="edit" aspectratio="f"/>
              </v:line>
            </w:pict>
          </mc:Fallback>
        </mc:AlternateContent>
      </w:r>
      <w:r>
        <w:rPr>
          <w:rFonts w:hint="eastAsia" w:ascii="仿宋" w:hAnsi="仿宋" w:eastAsia="仿宋" w:cs="仿宋"/>
          <w:sz w:val="32"/>
          <w:szCs w:val="32"/>
          <w:lang w:eastAsia="zh-CN"/>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县级储备粮由县发展和改革局、县财政局、县农发行对代储单位的代储资格进行审定后，委托仓储条件较好、有一定规模、便于吞吐轮换和销售处理的粮食企业代储，由县发展和改革局实行挂牌委托储粮。</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由县发展和改革局、县财政局、县农发行（甲方）与代储单位（乙方）签订《绥宁县储备粮代储合同》，一式四份，甲方单位各执一份、乙方单位执一份。</w:t>
      </w:r>
      <w:r>
        <w:rPr>
          <w:rFonts w:hint="eastAsia" w:ascii="仿宋" w:hAnsi="仿宋" w:eastAsia="仿宋" w:cs="仿宋"/>
          <w:sz w:val="32"/>
          <w:szCs w:val="32"/>
        </w:rPr>
        <mc:AlternateContent>
          <mc:Choice Requires="wps">
            <w:drawing>
              <wp:anchor distT="0" distB="0" distL="114300" distR="114300" simplePos="0" relativeHeight="251675648" behindDoc="0" locked="0" layoutInCell="1" allowOverlap="1">
                <wp:simplePos x="0" y="0"/>
                <wp:positionH relativeFrom="page">
                  <wp:posOffset>13975715</wp:posOffset>
                </wp:positionH>
                <wp:positionV relativeFrom="paragraph">
                  <wp:posOffset>59690</wp:posOffset>
                </wp:positionV>
                <wp:extent cx="17145" cy="84455"/>
                <wp:effectExtent l="0" t="0" r="1905" b="10795"/>
                <wp:wrapNone/>
                <wp:docPr id="24" name="矩形 24"/>
                <wp:cNvGraphicFramePr/>
                <a:graphic xmlns:a="http://schemas.openxmlformats.org/drawingml/2006/main">
                  <a:graphicData uri="http://schemas.microsoft.com/office/word/2010/wordprocessingShape">
                    <wps:wsp>
                      <wps:cNvSpPr/>
                      <wps:spPr>
                        <a:xfrm>
                          <a:off x="0" y="0"/>
                          <a:ext cx="17145" cy="84455"/>
                        </a:xfrm>
                        <a:prstGeom prst="rect">
                          <a:avLst/>
                        </a:prstGeom>
                        <a:solidFill>
                          <a:srgbClr val="EDEBF2"/>
                        </a:solidFill>
                        <a:ln w="9525">
                          <a:noFill/>
                        </a:ln>
                      </wps:spPr>
                      <wps:bodyPr upright="1"/>
                    </wps:wsp>
                  </a:graphicData>
                </a:graphic>
              </wp:anchor>
            </w:drawing>
          </mc:Choice>
          <mc:Fallback>
            <w:pict>
              <v:rect id="_x0000_s1026" o:spid="_x0000_s1026" o:spt="1" style="position:absolute;left:0pt;margin-left:1100.45pt;margin-top:4.7pt;height:6.65pt;width:1.35pt;mso-position-horizontal-relative:page;z-index:251675648;mso-width-relative:page;mso-height-relative:page;" fillcolor="#EDEBF2" filled="t" stroked="f" coordsize="21600,21600" o:gfxdata="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d/nevWAAAACgEAAA8AAAAAAAAAAQAg&#10;AAAAIgAAAGRycy9kb3ducmV2LnhtbFBLAQIUABQAAAAIAIdO4kBQ7DfwngEAABkDAAAOAAAAAAAA&#10;AAEAIAAAACUBAABkcnMvZTJvRG9jLnhtbFBLBQYAAAAABgAGAFkBAAA1BQAAAAA=&#10;">
                <v:fill on="t" focussize="0,0"/>
                <v:stroke on="f"/>
                <v:imagedata o:title=""/>
                <o:lock v:ext="edit" aspectratio="f"/>
              </v:rect>
            </w:pict>
          </mc:Fallback>
        </mc:AlternateConten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mc:AlternateContent>
          <mc:Choice Requires="wps">
            <w:drawing>
              <wp:anchor distT="0" distB="0" distL="114300" distR="114300" simplePos="0" relativeHeight="251661312" behindDoc="1" locked="0" layoutInCell="1" allowOverlap="1">
                <wp:simplePos x="0" y="0"/>
                <wp:positionH relativeFrom="page">
                  <wp:posOffset>13848715</wp:posOffset>
                </wp:positionH>
                <wp:positionV relativeFrom="paragraph">
                  <wp:posOffset>362585</wp:posOffset>
                </wp:positionV>
                <wp:extent cx="22860" cy="38100"/>
                <wp:effectExtent l="0" t="0" r="15240" b="0"/>
                <wp:wrapNone/>
                <wp:docPr id="22" name="矩形 22"/>
                <wp:cNvGraphicFramePr/>
                <a:graphic xmlns:a="http://schemas.openxmlformats.org/drawingml/2006/main">
                  <a:graphicData uri="http://schemas.microsoft.com/office/word/2010/wordprocessingShape">
                    <wps:wsp>
                      <wps:cNvSpPr/>
                      <wps:spPr>
                        <a:xfrm>
                          <a:off x="0" y="0"/>
                          <a:ext cx="22860" cy="38100"/>
                        </a:xfrm>
                        <a:prstGeom prst="rect">
                          <a:avLst/>
                        </a:prstGeom>
                        <a:solidFill>
                          <a:srgbClr val="EDEBF2"/>
                        </a:solidFill>
                        <a:ln w="9525">
                          <a:noFill/>
                        </a:ln>
                      </wps:spPr>
                      <wps:bodyPr upright="1"/>
                    </wps:wsp>
                  </a:graphicData>
                </a:graphic>
              </wp:anchor>
            </w:drawing>
          </mc:Choice>
          <mc:Fallback>
            <w:pict>
              <v:rect id="_x0000_s1026" o:spid="_x0000_s1026" o:spt="1" style="position:absolute;left:0pt;margin-left:1090.45pt;margin-top:28.55pt;height:3pt;width:1.8pt;mso-position-horizontal-relative:page;z-index:-251655168;mso-width-relative:page;mso-height-relative:page;" fillcolor="#EDEBF2" filled="t" stroked="f" coordsize="21600,21600" o:gfxdata="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KZT//ZAAAACwEAAA8AAAAA&#10;AAAAAQAgAAAAIgAAAGRycy9kb3ducmV2LnhtbFBLAQIUABQAAAAIAIdO4kDihriloQEAABkDAAAO&#10;AAAAAAAAAAEAIAAAACgBAABkcnMvZTJvRG9jLnhtbFBLBQYAAAAABgAGAFkBAAA7BQAAAAA=&#10;">
                <v:fill on="t" focussize="0,0"/>
                <v:stroke on="f"/>
                <v:imagedata o:title=""/>
                <o:lock v:ext="edit" aspectratio="f"/>
              </v:rect>
            </w:pict>
          </mc:Fallback>
        </mc:AlternateContent>
      </w:r>
      <w:r>
        <w:rPr>
          <w:rFonts w:hint="eastAsia" w:ascii="黑体" w:hAnsi="黑体" w:eastAsia="黑体" w:cs="黑体"/>
          <w:b w:val="0"/>
          <w:bCs/>
          <w:sz w:val="32"/>
          <w:szCs w:val="32"/>
          <w:lang w:eastAsia="zh-CN"/>
        </w:rPr>
        <w:t>第三章  库存管理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县级储备粮库存管理的总体目标是数量真实、质量可靠、储存安全、管理规范、保证随时调用。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县级储备粮的粮权属县人民政府，未经县人民政府批准，任何单位和个人不得擅自动用县级储备粮。</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lang w:eastAsia="zh-CN"/>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县级储备粮库存管理的基本要求是做到“一符”、 “三专”、“四落实”。“一符”是指账实相符，即统计账、会计账与保管账相符，保管账与仓（廒）专卡相符，专卡与库存实物相符。“三专”是指专仓储存、专人保管、专账登记。“四落实”是指品种落实、数量落实、质量落实、地点</w:t>
      </w:r>
      <w:r>
        <w:rPr>
          <w:rFonts w:hint="eastAsia" w:ascii="仿宋" w:hAnsi="仿宋" w:eastAsia="仿宋" w:cs="仿宋"/>
          <w:sz w:val="32"/>
          <w:szCs w:val="32"/>
        </w:rPr>
        <mc:AlternateContent>
          <mc:Choice Requires="wps">
            <w:drawing>
              <wp:anchor distT="0" distB="0" distL="114300" distR="114300" simplePos="0" relativeHeight="251662336" behindDoc="1" locked="0" layoutInCell="1" allowOverlap="1">
                <wp:simplePos x="0" y="0"/>
                <wp:positionH relativeFrom="page">
                  <wp:posOffset>6438265</wp:posOffset>
                </wp:positionH>
                <wp:positionV relativeFrom="paragraph">
                  <wp:posOffset>481965</wp:posOffset>
                </wp:positionV>
                <wp:extent cx="635" cy="160655"/>
                <wp:effectExtent l="4445" t="0" r="13970" b="10795"/>
                <wp:wrapNone/>
                <wp:docPr id="21" name="直接连接符 21"/>
                <wp:cNvGraphicFramePr/>
                <a:graphic xmlns:a="http://schemas.openxmlformats.org/drawingml/2006/main">
                  <a:graphicData uri="http://schemas.microsoft.com/office/word/2010/wordprocessingShape">
                    <wps:wsp>
                      <wps:cNvCnPr/>
                      <wps:spPr>
                        <a:xfrm>
                          <a:off x="0" y="0"/>
                          <a:ext cx="635" cy="160655"/>
                        </a:xfrm>
                        <a:prstGeom prst="line">
                          <a:avLst/>
                        </a:prstGeom>
                        <a:ln w="9525" cap="flat" cmpd="sng">
                          <a:solidFill>
                            <a:srgbClr val="EFEDF2"/>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06.95pt;margin-top:37.95pt;height:12.65pt;width:0.05pt;mso-position-horizontal-relative:page;z-index:-251654144;mso-width-relative:page;mso-height-relative:page;" filled="f" stroked="t" coordsize="21600,21600" o:gfxdata="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j3l87WAAAADAEAAA8AAAAA&#10;AAAAAQAgAAAAIgAAAGRycy9kb3ducmV2LnhtbFBLAQIUABQAAAAIAIdO4kCvZlmC3QEAAJkDAAAO&#10;AAAAAAAAAAEAIAAAACUBAABkcnMvZTJvRG9jLnhtbFBLBQYAAAAABgAGAFkBAAB0BQAAAAA=&#10;">
                <v:fill on="f" focussize="0,0"/>
                <v:stroke color="#EFEDF2" joinstyle="round"/>
                <v:imagedata o:title=""/>
                <o:lock v:ext="edit" aspectratio="f"/>
              </v:line>
            </w:pict>
          </mc:Fallback>
        </mc:AlternateContent>
      </w:r>
      <w:r>
        <w:rPr>
          <w:rFonts w:hint="eastAsia" w:ascii="仿宋" w:hAnsi="仿宋" w:eastAsia="仿宋" w:cs="仿宋"/>
          <w:sz w:val="32"/>
          <w:szCs w:val="32"/>
          <w:lang w:eastAsia="zh-CN"/>
        </w:rPr>
        <w:t>落实。</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76672" behindDoc="0" locked="0" layoutInCell="1" allowOverlap="1">
                <wp:simplePos x="0" y="0"/>
                <wp:positionH relativeFrom="page">
                  <wp:posOffset>597535</wp:posOffset>
                </wp:positionH>
                <wp:positionV relativeFrom="paragraph">
                  <wp:posOffset>368935</wp:posOffset>
                </wp:positionV>
                <wp:extent cx="635" cy="298450"/>
                <wp:effectExtent l="4445" t="0" r="13970" b="6350"/>
                <wp:wrapNone/>
                <wp:docPr id="29" name="直接连接符 29"/>
                <wp:cNvGraphicFramePr/>
                <a:graphic xmlns:a="http://schemas.openxmlformats.org/drawingml/2006/main">
                  <a:graphicData uri="http://schemas.microsoft.com/office/word/2010/wordprocessingShape">
                    <wps:wsp>
                      <wps:cNvCnPr/>
                      <wps:spPr>
                        <a:xfrm>
                          <a:off x="0" y="0"/>
                          <a:ext cx="635" cy="298450"/>
                        </a:xfrm>
                        <a:prstGeom prst="line">
                          <a:avLst/>
                        </a:prstGeom>
                        <a:ln w="9525" cap="flat" cmpd="sng">
                          <a:solidFill>
                            <a:srgbClr val="EFEDF2"/>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05pt;margin-top:29.05pt;height:23.5pt;width:0.05pt;mso-position-horizontal-relative:page;z-index:251676672;mso-width-relative:page;mso-height-relative:page;" filled="f" stroked="t" coordsize="21600,21600" o:gfxdata="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jkjbNYAAAAIAQAA&#10;DwAAAAAAAAABACAAAAAiAAAAZHJzL2Rvd25yZXYueG1sUEsBAhQAFAAAAAgAh07iQAvl4zniAQAA&#10;mQMAAA4AAAAAAAAAAQAgAAAAJQEAAGRycy9lMm9Eb2MueG1sUEsFBgAAAAAGAAYAWQEAAHkFAAAA&#10;AA==&#10;">
                <v:fill on="f" focussize="0,0"/>
                <v:stroke color="#EFEDF2" joinstyle="round"/>
                <v:imagedata o:title=""/>
                <o:lock v:ext="edit" aspectratio="f"/>
              </v:line>
            </w:pict>
          </mc:Fallback>
        </mc:AlternateContent>
      </w:r>
      <w:r>
        <w:rPr>
          <w:rFonts w:hint="eastAsia" w:ascii="仿宋" w:hAnsi="仿宋" w:eastAsia="仿宋" w:cs="仿宋"/>
          <w:sz w:val="32"/>
          <w:szCs w:val="32"/>
          <w:lang w:eastAsia="zh-CN"/>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县级储备粮实行专仓挂牌储存，不得与非县级储备粮混存。代储单位不得擅自动用库存和调整县级储备粮存储地点与仓廒。</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县级储备粮要设专人保管，实行定编、定岗、定责制度。保管、检验和防化人员要有较高的政治思想素质、较强的工作责任心和丰富的保粮知识。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代储单位要建立统一规范的县级储备粮专账，以及分仓（廒）保管账。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专账要准确及时反映地方储备粮的数量、质量及轮换情况。</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第四章  资金管理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县级储备粮在储备期间的利息和有关费用补贴，由县财政列入预算。</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补贴标准：(一)收购费用：每收购50公斤稻谷补贴收购费用2.5元；(二)保管费用：每年每50公斤稻谷补贴保管费用5元；(三)轮换费用：按每轮换50公斤稻谷补贴新、陈品种差和出入库费用7元；(四)利息补贴：根据储存的品种、数量和规定的库存结算价格，按中国人民银行制定的同期贷款利率及储存时间计算确定。</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拨付方式：县级储备粮利息费用补贴等费用每年由主管部门县发展和改革局向县人民政府提出拨款申请，经县领导批准后财政部门按年初预算和存储实际数量和规定的补贴标准拨付到粮食风险基金专户。各承储单位按季（或半年）向主管部门县发展和改革局申请，经主管部门审核后由财政部门从粮食风险基金中拨付到承储单位在</w:t>
      </w:r>
      <w:r>
        <w:rPr>
          <w:rFonts w:hint="eastAsia" w:ascii="仿宋" w:hAnsi="仿宋" w:eastAsia="仿宋" w:cs="仿宋"/>
          <w:spacing w:val="-6"/>
          <w:sz w:val="32"/>
          <w:szCs w:val="32"/>
          <w:lang w:eastAsia="zh-CN"/>
        </w:rPr>
        <w:t>县农发行</w:t>
      </w:r>
      <w:r>
        <w:rPr>
          <w:rFonts w:hint="eastAsia" w:ascii="仿宋" w:hAnsi="仿宋" w:eastAsia="仿宋" w:cs="仿宋"/>
          <w:sz w:val="32"/>
          <w:szCs w:val="32"/>
          <w:lang w:eastAsia="zh-CN"/>
        </w:rPr>
        <w:t>开设的“地方储备粮补贴”存款专户，确保专款专用。</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其他事项：经批准抛售或处理县级储备粮，其销售价格低于库存结算价格和销售费用的差额由县财政给予补贴，销售价格高于库存结算价格和销售费用的差额上缴县财政，代储单位所需储备费用，按规定标准补贴后，县里不再承担代储单位任何亏损责任（正常损耗除外）。</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第五章  入库和出库</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县级储备粮的入库包括收购、调入、进口、轮换入库等。</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县级储备粮的出库包括销售、调出、出口及轮换出库等。</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县级储备粮的出入库数量以县发展和改革局、县财政局、县农发行联合下达的计划文件为准，县级储备粮出库，由县发展和改革局、县财政局开具分库点的《绥宁县储备粮出库通知单》。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对同库点同品种等量轮换的，以批准文件为准，可不开具《绥宁县储备粮出库通知》。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县级储备粮的出（入）库必须凭据齐全，并根据业务发生情况，及时登记账目，保证账实相符；出（入）库时要准确计量，保管、计量人员对粮食数量、质量负责。</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代储单位要按县发展和改革局、县财政局规定的出库手续和要求，组织出库。</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笫十六条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经县政府批准，应对紧急突发事件需动用</w:t>
      </w:r>
      <w:r>
        <w:rPr>
          <w:rFonts w:hint="eastAsia" w:ascii="仿宋" w:hAnsi="仿宋" w:eastAsia="仿宋" w:cs="仿宋"/>
          <w:sz w:val="32"/>
          <w:szCs w:val="32"/>
        </w:rPr>
        <mc:AlternateContent>
          <mc:Choice Requires="wps">
            <w:drawing>
              <wp:anchor distT="0" distB="0" distL="114300" distR="114300" simplePos="0" relativeHeight="251677696" behindDoc="0" locked="0" layoutInCell="1" allowOverlap="1">
                <wp:simplePos x="0" y="0"/>
                <wp:positionH relativeFrom="page">
                  <wp:posOffset>13907770</wp:posOffset>
                </wp:positionH>
                <wp:positionV relativeFrom="paragraph">
                  <wp:posOffset>100330</wp:posOffset>
                </wp:positionV>
                <wp:extent cx="443230" cy="55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43230" cy="558800"/>
                        </a:xfrm>
                        <a:prstGeom prst="rect">
                          <a:avLst/>
                        </a:prstGeom>
                        <a:noFill/>
                        <a:ln w="9525">
                          <a:noFill/>
                        </a:ln>
                      </wps:spPr>
                      <wps:txbx>
                        <w:txbxContent>
                          <w:p>
                            <w:pPr>
                              <w:spacing w:line="156" w:lineRule="auto"/>
                              <w:ind w:left="20"/>
                              <w:rPr>
                                <w:sz w:val="65"/>
                              </w:rPr>
                            </w:pPr>
                            <w:r>
                              <w:rPr>
                                <w:color w:val="C8BAAF"/>
                                <w:spacing w:val="-474"/>
                                <w:w w:val="101"/>
                                <w:sz w:val="65"/>
                                <w:shd w:val="clear" w:color="auto" w:fill="EFEDF2"/>
                              </w:rPr>
                              <w:t xml:space="preserve"> </w:t>
                            </w:r>
                            <w:r>
                              <w:rPr>
                                <w:color w:val="C8BAAF"/>
                                <w:w w:val="101"/>
                                <w:sz w:val="65"/>
                                <w:shd w:val="clear" w:color="auto" w:fill="EFEDF2"/>
                              </w:rPr>
                              <w:t>．</w:t>
                            </w:r>
                          </w:p>
                        </w:txbxContent>
                      </wps:txbx>
                      <wps:bodyPr vert="eaVert" lIns="0" tIns="0" rIns="0" bIns="0" upright="1"/>
                    </wps:wsp>
                  </a:graphicData>
                </a:graphic>
              </wp:anchor>
            </w:drawing>
          </mc:Choice>
          <mc:Fallback>
            <w:pict>
              <v:shape id="_x0000_s1026" o:spid="_x0000_s1026" o:spt="202" type="#_x0000_t202" style="position:absolute;left:0pt;margin-left:1095.1pt;margin-top:7.9pt;height:44pt;width:34.9pt;mso-position-horizontal-relative:page;z-index:251677696;mso-width-relative:page;mso-height-relative:page;" filled="f" stroked="f" coordsize="21600,21600" o:gfxdata="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ilD99cA&#10;AAAMAQAADwAAAAAAAAABACAAAAAiAAAAZHJzL2Rvd25yZXYueG1sUEsBAhQAFAAAAAgAh07iQC4i&#10;54auAQAAPAMAAA4AAAAAAAAAAQAgAAAAJgEAAGRycy9lMm9Eb2MueG1sUEsFBgAAAAAGAAYAWQEA&#10;AEYFAAAAAA==&#10;">
                <v:fill on="f" focussize="0,0"/>
                <v:stroke on="f"/>
                <v:imagedata o:title=""/>
                <o:lock v:ext="edit" aspectratio="f"/>
                <v:textbox inset="0mm,0mm,0mm,0mm" style="layout-flow:vertical-ideographic;">
                  <w:txbxContent>
                    <w:p>
                      <w:pPr>
                        <w:spacing w:line="156" w:lineRule="auto"/>
                        <w:ind w:left="20"/>
                        <w:rPr>
                          <w:sz w:val="65"/>
                        </w:rPr>
                      </w:pPr>
                      <w:r>
                        <w:rPr>
                          <w:color w:val="C8BAAF"/>
                          <w:spacing w:val="-474"/>
                          <w:w w:val="101"/>
                          <w:sz w:val="65"/>
                          <w:shd w:val="clear" w:color="auto" w:fill="EFEDF2"/>
                        </w:rPr>
                        <w:t xml:space="preserve"> </w:t>
                      </w:r>
                      <w:r>
                        <w:rPr>
                          <w:color w:val="C8BAAF"/>
                          <w:w w:val="101"/>
                          <w:sz w:val="65"/>
                          <w:shd w:val="clear" w:color="auto" w:fill="EFEDF2"/>
                        </w:rPr>
                        <w:t>．</w:t>
                      </w:r>
                    </w:p>
                  </w:txbxContent>
                </v:textbox>
              </v:shape>
            </w:pict>
          </mc:Fallback>
        </mc:AlternateContent>
      </w:r>
      <w:r>
        <w:rPr>
          <w:rFonts w:hint="eastAsia" w:ascii="仿宋" w:hAnsi="仿宋" w:eastAsia="仿宋" w:cs="仿宋"/>
          <w:sz w:val="32"/>
          <w:szCs w:val="32"/>
          <w:lang w:eastAsia="zh-CN"/>
        </w:rPr>
        <w:t>县级储备粮时，由县发展和改革局电话等方式批准出库，事后补开出库通知单。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接收、发运县级储备粮的单位，应按通知单位要求的期限，如实上报实际完成情况，并及时记账处理。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粮食出库要按照先进先出，质量较差的先出的原则办理。县发展和改革局、县财政局另有明确要求的除外。</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对不符合上述出（入）库手续，而要求办理地方储备粮出（入）库的，代储单位和保管人员有权力、有责任拒绝，并可越级报告。</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第六章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安全保管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第二十条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县级储备粮必须储存在质量完好的标准仓房，不得用简易仓储存或露天储存。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第二十一条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粮食入库前要对仓房进行清理消毒，按有关仓储技术规范和规程的要求组织入库，合理堆码。入库后，要保持粮面及仓内的干净、整洁。</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储粮仓房应常年达到无害虫、无变质、无鼠雀、无事故的“四无粮仓”标准。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78720" behindDoc="0" locked="0" layoutInCell="1" allowOverlap="1">
                <wp:simplePos x="0" y="0"/>
                <wp:positionH relativeFrom="page">
                  <wp:posOffset>7790815</wp:posOffset>
                </wp:positionH>
                <wp:positionV relativeFrom="paragraph">
                  <wp:posOffset>1093470</wp:posOffset>
                </wp:positionV>
                <wp:extent cx="132715" cy="2400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2715" cy="240030"/>
                        </a:xfrm>
                        <a:prstGeom prst="rect">
                          <a:avLst/>
                        </a:prstGeom>
                        <a:noFill/>
                        <a:ln w="9525">
                          <a:noFill/>
                        </a:ln>
                      </wps:spPr>
                      <wps:txbx>
                        <w:txbxContent>
                          <w:p>
                            <w:pPr>
                              <w:spacing w:line="108" w:lineRule="auto"/>
                              <w:ind w:left="20"/>
                              <w:rPr>
                                <w:sz w:val="33"/>
                              </w:rPr>
                            </w:pPr>
                            <w:r>
                              <w:rPr>
                                <w:color w:val="545456"/>
                                <w:w w:val="102"/>
                                <w:sz w:val="33"/>
                              </w:rPr>
                              <w:t>7</w:t>
                            </w:r>
                          </w:p>
                        </w:txbxContent>
                      </wps:txbx>
                      <wps:bodyPr vert="eaVert" lIns="0" tIns="0" rIns="0" bIns="0" upright="1"/>
                    </wps:wsp>
                  </a:graphicData>
                </a:graphic>
              </wp:anchor>
            </w:drawing>
          </mc:Choice>
          <mc:Fallback>
            <w:pict>
              <v:shape id="_x0000_s1026" o:spid="_x0000_s1026" o:spt="202" type="#_x0000_t202" style="position:absolute;left:0pt;margin-left:613.45pt;margin-top:86.1pt;height:18.9pt;width:10.45pt;mso-position-horizontal-relative:page;z-index:251678720;mso-width-relative:page;mso-height-relative:page;" filled="f" stroked="f" coordsize="21600,21600" o:gfxdata="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9np7NcA&#10;AAANAQAADwAAAAAAAAABACAAAAAiAAAAZHJzL2Rvd25yZXYueG1sUEsBAhQAFAAAAAgAh07iQJ2A&#10;f2CuAQAAOgMAAA4AAAAAAAAAAQAgAAAAJgEAAGRycy9lMm9Eb2MueG1sUEsFBgAAAAAGAAYAWQEA&#10;AEYFAAAAAA==&#10;">
                <v:fill on="f" focussize="0,0"/>
                <v:stroke on="f"/>
                <v:imagedata o:title=""/>
                <o:lock v:ext="edit" aspectratio="f"/>
                <v:textbox inset="0mm,0mm,0mm,0mm" style="layout-flow:vertical-ideographic;">
                  <w:txbxContent>
                    <w:p>
                      <w:pPr>
                        <w:spacing w:line="108" w:lineRule="auto"/>
                        <w:ind w:left="20"/>
                        <w:rPr>
                          <w:sz w:val="33"/>
                        </w:rPr>
                      </w:pPr>
                      <w:r>
                        <w:rPr>
                          <w:color w:val="545456"/>
                          <w:w w:val="102"/>
                          <w:sz w:val="33"/>
                        </w:rPr>
                        <w:t>7</w:t>
                      </w:r>
                    </w:p>
                  </w:txbxContent>
                </v:textbox>
              </v:shape>
            </w:pict>
          </mc:Fallback>
        </mc:AlternateContent>
      </w:r>
      <w:r>
        <w:rPr>
          <w:rFonts w:hint="eastAsia" w:ascii="仿宋" w:hAnsi="仿宋" w:eastAsia="仿宋" w:cs="仿宋"/>
          <w:sz w:val="32"/>
          <w:szCs w:val="32"/>
          <w:lang w:eastAsia="zh-CN"/>
        </w:rPr>
        <w:t>第二十三条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代储单位要努力改善仓储条件，配备符合国家标准或行业规定、质量完好的仓储机械设备、粮情检测和质量检验仪器设备。</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63360" behindDoc="1" locked="0" layoutInCell="1" allowOverlap="1">
                <wp:simplePos x="0" y="0"/>
                <wp:positionH relativeFrom="page">
                  <wp:posOffset>13568045</wp:posOffset>
                </wp:positionH>
                <wp:positionV relativeFrom="paragraph">
                  <wp:posOffset>285115</wp:posOffset>
                </wp:positionV>
                <wp:extent cx="17145" cy="84455"/>
                <wp:effectExtent l="0" t="0" r="1905" b="10795"/>
                <wp:wrapNone/>
                <wp:docPr id="20" name="矩形 20"/>
                <wp:cNvGraphicFramePr/>
                <a:graphic xmlns:a="http://schemas.openxmlformats.org/drawingml/2006/main">
                  <a:graphicData uri="http://schemas.microsoft.com/office/word/2010/wordprocessingShape">
                    <wps:wsp>
                      <wps:cNvSpPr/>
                      <wps:spPr>
                        <a:xfrm>
                          <a:off x="0" y="0"/>
                          <a:ext cx="17145" cy="84455"/>
                        </a:xfrm>
                        <a:prstGeom prst="rect">
                          <a:avLst/>
                        </a:prstGeom>
                        <a:solidFill>
                          <a:srgbClr val="EFEDF2"/>
                        </a:solidFill>
                        <a:ln w="9525">
                          <a:noFill/>
                        </a:ln>
                      </wps:spPr>
                      <wps:bodyPr upright="1"/>
                    </wps:wsp>
                  </a:graphicData>
                </a:graphic>
              </wp:anchor>
            </w:drawing>
          </mc:Choice>
          <mc:Fallback>
            <w:pict>
              <v:rect id="_x0000_s1026" o:spid="_x0000_s1026" o:spt="1" style="position:absolute;left:0pt;margin-left:1068.35pt;margin-top:22.45pt;height:6.65pt;width:1.35pt;mso-position-horizontal-relative:page;z-index:-251653120;mso-width-relative:page;mso-height-relative:page;" fillcolor="#EFEDF2" filled="t" stroked="f" coordsize="21600,21600" o:gfxdata="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Wtb+GtkAAAALAQAADwAAAAAAAAAB&#10;ACAAAAAiAAAAZHJzL2Rvd25yZXYueG1sUEsBAhQAFAAAAAgAh07iQFCRlTGdAQAAGQMAAA4AAAAA&#10;AAAAAQAgAAAAKAEAAGRycy9lMm9Eb2MueG1sUEsFBgAAAAAGAAYAWQEAADcFAAAAAA==&#10;">
                <v:fill on="t" focussize="0,0"/>
                <v:stroke on="f"/>
                <v:imagedata o:title=""/>
                <o:lock v:ext="edit" aspectratio="f"/>
              </v:rect>
            </w:pict>
          </mc:Fallback>
        </mc:AlternateContent>
      </w:r>
      <w:r>
        <w:rPr>
          <w:rFonts w:hint="eastAsia" w:ascii="仿宋" w:hAnsi="仿宋" w:eastAsia="仿宋" w:cs="仿宋"/>
          <w:sz w:val="32"/>
          <w:szCs w:val="32"/>
          <w:lang w:eastAsia="zh-CN"/>
        </w:rPr>
        <w:t>第二十四条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保管期间要广泛采用“三低”（低温、低氧、低药剂量）机械通风、电子检测、低温储粮和环流熏蒸等科学储粮技术，尽量减少化学药剂用量，延缓粮食品质陈化，降低损耗。</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第二十五条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保管员要严格按照粮食储藏有关技术规范、</w:t>
      </w:r>
      <w:r>
        <w:rPr>
          <w:rFonts w:hint="eastAsia" w:ascii="仿宋" w:hAnsi="仿宋" w:eastAsia="仿宋" w:cs="仿宋"/>
          <w:sz w:val="32"/>
          <w:szCs w:val="32"/>
        </w:rPr>
        <mc:AlternateContent>
          <mc:Choice Requires="wps">
            <w:drawing>
              <wp:anchor distT="0" distB="0" distL="114300" distR="114300" simplePos="0" relativeHeight="251664384" behindDoc="1" locked="0" layoutInCell="1" allowOverlap="1">
                <wp:simplePos x="0" y="0"/>
                <wp:positionH relativeFrom="page">
                  <wp:posOffset>13602335</wp:posOffset>
                </wp:positionH>
                <wp:positionV relativeFrom="paragraph">
                  <wp:posOffset>202565</wp:posOffset>
                </wp:positionV>
                <wp:extent cx="17145" cy="84455"/>
                <wp:effectExtent l="0" t="0" r="1905" b="10795"/>
                <wp:wrapNone/>
                <wp:docPr id="32" name="矩形 32"/>
                <wp:cNvGraphicFramePr/>
                <a:graphic xmlns:a="http://schemas.openxmlformats.org/drawingml/2006/main">
                  <a:graphicData uri="http://schemas.microsoft.com/office/word/2010/wordprocessingShape">
                    <wps:wsp>
                      <wps:cNvSpPr/>
                      <wps:spPr>
                        <a:xfrm>
                          <a:off x="0" y="0"/>
                          <a:ext cx="17145" cy="84455"/>
                        </a:xfrm>
                        <a:prstGeom prst="rect">
                          <a:avLst/>
                        </a:prstGeom>
                        <a:solidFill>
                          <a:srgbClr val="EFEDF2"/>
                        </a:solidFill>
                        <a:ln w="9525">
                          <a:noFill/>
                        </a:ln>
                      </wps:spPr>
                      <wps:bodyPr upright="1"/>
                    </wps:wsp>
                  </a:graphicData>
                </a:graphic>
              </wp:anchor>
            </w:drawing>
          </mc:Choice>
          <mc:Fallback>
            <w:pict>
              <v:rect id="_x0000_s1026" o:spid="_x0000_s1026" o:spt="1" style="position:absolute;left:0pt;margin-left:1071.05pt;margin-top:15.95pt;height:6.65pt;width:1.35pt;mso-position-horizontal-relative:page;z-index:-251652096;mso-width-relative:page;mso-height-relative:page;" fillcolor="#EFEDF2" filled="t" stroked="f" coordsize="21600,21600" o:gfxdata="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wkTQS2QAAAAsBAAAPAAAAAAAA&#10;AAEAIAAAACIAAABkcnMvZG93bnJldi54bWxQSwECFAAUAAAACACHTuJAXdUaYZ8BAAAZAwAADgAA&#10;AAAAAAABACAAAAAoAQAAZHJzL2Uyb0RvYy54bWxQSwUGAAAAAAYABgBZAQAAOQUAAAAA&#10;">
                <v:fill on="t" focussize="0,0"/>
                <v:stroke on="f"/>
                <v:imagedata o:title=""/>
                <o:lock v:ext="edit" aspectratio="f"/>
              </v:rect>
            </w:pict>
          </mc:Fallback>
        </mc:AlternateContent>
      </w:r>
      <w:r>
        <w:rPr>
          <w:rFonts w:hint="eastAsia" w:ascii="仿宋" w:hAnsi="仿宋" w:eastAsia="仿宋" w:cs="仿宋"/>
          <w:sz w:val="32"/>
          <w:szCs w:val="32"/>
          <w:lang w:eastAsia="zh-CN"/>
        </w:rPr>
        <w:t>规程的要求，定期检查粮温、水分、害虫等情况，认真做好粮情检查记录，发现问题及时向保管组长和粮库负责人汇报，并采取措拖，妥善处理。粮库负责人每月至少检查一次粮情，并在粮情检查记录本上签署意见。</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第二十六条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代储单位要按时上报《县级储备粮储藏情况季报表》，于季后10日内上报县发展和改革局。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第二十七条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代储单位要严格执行安全生产的有关规定，定期组织安全检查，切实落实防火、防汛、防盗、防破坏、防自然灾害的措施，确保人身、粮食及设备安全。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第二十八条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代储单位要制定人员和车辆出入库、警卫、值班、保密等安全保卫制度，实行分区分级负责制，并教育职工增强安全责任心，严格执行各项安全规章制度，掌握各种安全知识和技能。</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第二十九条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代储单位如发生火灾、盗窃等事故，要及时上报，并抓紧对事故的调查处理。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第三十条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代储单位每年都要进行春、冬季储粮安全普查及年终“四无粮仓”检查评比活动，并将检查、评比情况报县发展和改革局。县发展和改革局适时组织抽查。</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第七章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质量管理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第三十一条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代储单位要按照有关粮食质量、卫生、计量等法律法规、管理办法和技术标准，认真做好县级储备粮质量管理工作。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第三十二条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代储单位要设专职质量管理人员，建立化验室，配备专（兼）职检验人员，并具备相应的检测条件和能力。</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县级储备粮的质量必须符合国家粮食质量标准，收购入库的粮食必须是国家标准三等以上的新粮，并符合粮食卫生标准。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第三十四条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县级储备粮入（出）库时，要对质量等级及品质控制指标等进行全面检测，将检测结果准确填入县级储备粮专卡。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第三十五条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代储单位每年4月和10月要分别对库存粮</w:t>
      </w:r>
      <w:r>
        <w:rPr>
          <w:rFonts w:hint="eastAsia" w:ascii="仿宋" w:hAnsi="仿宋" w:eastAsia="仿宋" w:cs="仿宋"/>
          <w:sz w:val="32"/>
          <w:szCs w:val="32"/>
        </w:rPr>
        <mc:AlternateContent>
          <mc:Choice Requires="wps">
            <w:drawing>
              <wp:anchor distT="0" distB="0" distL="114300" distR="114300" simplePos="0" relativeHeight="251679744" behindDoc="0" locked="0" layoutInCell="1" allowOverlap="1">
                <wp:simplePos x="0" y="0"/>
                <wp:positionH relativeFrom="page">
                  <wp:posOffset>7424420</wp:posOffset>
                </wp:positionH>
                <wp:positionV relativeFrom="paragraph">
                  <wp:posOffset>4112895</wp:posOffset>
                </wp:positionV>
                <wp:extent cx="130810" cy="23622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30810" cy="236220"/>
                        </a:xfrm>
                        <a:prstGeom prst="rect">
                          <a:avLst/>
                        </a:prstGeom>
                        <a:noFill/>
                        <a:ln w="9525">
                          <a:noFill/>
                        </a:ln>
                      </wps:spPr>
                      <wps:txbx>
                        <w:txbxContent>
                          <w:p>
                            <w:pPr>
                              <w:spacing w:line="108" w:lineRule="auto"/>
                              <w:ind w:left="20"/>
                              <w:rPr>
                                <w:sz w:val="33"/>
                              </w:rPr>
                            </w:pPr>
                            <w:r>
                              <w:rPr>
                                <w:color w:val="565657"/>
                                <w:sz w:val="33"/>
                              </w:rPr>
                              <w:t>9</w:t>
                            </w:r>
                          </w:p>
                        </w:txbxContent>
                      </wps:txbx>
                      <wps:bodyPr vert="eaVert" lIns="0" tIns="0" rIns="0" bIns="0" upright="1"/>
                    </wps:wsp>
                  </a:graphicData>
                </a:graphic>
              </wp:anchor>
            </w:drawing>
          </mc:Choice>
          <mc:Fallback>
            <w:pict>
              <v:shape id="_x0000_s1026" o:spid="_x0000_s1026" o:spt="202" type="#_x0000_t202" style="position:absolute;left:0pt;margin-left:584.6pt;margin-top:323.85pt;height:18.6pt;width:10.3pt;mso-position-horizontal-relative:page;z-index:251679744;mso-width-relative:page;mso-height-relative:page;" filled="f" stroked="f" coordsize="21600,21600" o:gfxdata="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KVJge&#10;2QAAAA0BAAAPAAAAAAAAAAEAIAAAACIAAABkcnMvZG93bnJldi54bWxQSwECFAAUAAAACACHTuJA&#10;tcAkaK4BAAA8AwAADgAAAAAAAAABACAAAAAoAQAAZHJzL2Uyb0RvYy54bWxQSwUGAAAAAAYABgBZ&#10;AQAASAUAAAAA&#10;">
                <v:fill on="f" focussize="0,0"/>
                <v:stroke on="f"/>
                <v:imagedata o:title=""/>
                <o:lock v:ext="edit" aspectratio="f"/>
                <v:textbox inset="0mm,0mm,0mm,0mm" style="layout-flow:vertical-ideographic;">
                  <w:txbxContent>
                    <w:p>
                      <w:pPr>
                        <w:spacing w:line="108" w:lineRule="auto"/>
                        <w:ind w:left="20"/>
                        <w:rPr>
                          <w:sz w:val="33"/>
                        </w:rPr>
                      </w:pPr>
                      <w:r>
                        <w:rPr>
                          <w:color w:val="565657"/>
                          <w:sz w:val="33"/>
                        </w:rPr>
                        <w:t>9</w:t>
                      </w:r>
                    </w:p>
                  </w:txbxContent>
                </v:textbox>
              </v:shape>
            </w:pict>
          </mc:Fallback>
        </mc:AlternateContent>
      </w:r>
      <w:r>
        <w:rPr>
          <w:rFonts w:hint="eastAsia" w:ascii="仿宋" w:hAnsi="仿宋" w:eastAsia="仿宋" w:cs="仿宋"/>
          <w:sz w:val="32"/>
          <w:szCs w:val="32"/>
          <w:lang w:eastAsia="zh-CN"/>
        </w:rPr>
        <w:t>食进行一次品质控制指标的全面检测，认真做好检测分析报告。品质检测按照发展和改革委员会、国家粮食局、标准化管理委员会《关于印发</w:t>
      </w:r>
      <w:r>
        <w:rPr>
          <w:rFonts w:hint="eastAsia" w:ascii="仿宋" w:hAnsi="仿宋" w:eastAsia="仿宋" w:cs="仿宋"/>
          <w:sz w:val="32"/>
          <w:szCs w:val="32"/>
          <w:lang w:val="en-US" w:eastAsia="zh-CN"/>
        </w:rPr>
        <w:t>&lt;</w:t>
      </w:r>
      <w:r>
        <w:rPr>
          <w:rFonts w:hint="eastAsia" w:ascii="仿宋" w:hAnsi="仿宋" w:eastAsia="仿宋" w:cs="仿宋"/>
          <w:sz w:val="32"/>
          <w:szCs w:val="32"/>
          <w:lang w:eastAsia="zh-CN"/>
        </w:rPr>
        <w:t>粮油储存品质判定规则</w:t>
      </w:r>
      <w:r>
        <w:rPr>
          <w:rFonts w:hint="eastAsia" w:ascii="仿宋" w:hAnsi="仿宋" w:eastAsia="仿宋" w:cs="仿宋"/>
          <w:sz w:val="32"/>
          <w:szCs w:val="32"/>
          <w:lang w:val="en-US" w:eastAsia="zh-CN"/>
        </w:rPr>
        <w:t>&gt;</w:t>
      </w:r>
      <w:r>
        <w:rPr>
          <w:rFonts w:hint="eastAsia" w:ascii="仿宋" w:hAnsi="仿宋" w:eastAsia="仿宋" w:cs="仿宋"/>
          <w:sz w:val="32"/>
          <w:szCs w:val="32"/>
          <w:lang w:eastAsia="zh-CN"/>
        </w:rPr>
        <w:t>的通知》（国粮发〔2004〕43号）的有关规定执行。对检测为“不宜存”的储备粮食，要及时向县发展和改革局报告，并说明原因。</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第八章  台账管理</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第三十六条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代储单位应按统一要求建立库存实物台账。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第三十七条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代储单位要如实填报《县级储备粮季度汇总表》、《县级储备粮储存数量、质量、异动情况季度明细表》，于季后10日内报县发展和改革局、县财政局。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80768" behindDoc="0" locked="0" layoutInCell="1" allowOverlap="1">
                <wp:simplePos x="0" y="0"/>
                <wp:positionH relativeFrom="page">
                  <wp:posOffset>13669010</wp:posOffset>
                </wp:positionH>
                <wp:positionV relativeFrom="paragraph">
                  <wp:posOffset>46990</wp:posOffset>
                </wp:positionV>
                <wp:extent cx="168910" cy="4635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68910" cy="46355"/>
                        </a:xfrm>
                        <a:prstGeom prst="rect">
                          <a:avLst/>
                        </a:prstGeom>
                        <a:noFill/>
                        <a:ln w="9525">
                          <a:noFill/>
                        </a:ln>
                      </wps:spPr>
                      <wps:txbx>
                        <w:txbxContent>
                          <w:p>
                            <w:pPr>
                              <w:spacing w:line="72" w:lineRule="exact"/>
                              <w:rPr>
                                <w:sz w:val="7"/>
                              </w:rPr>
                            </w:pPr>
                            <w:r>
                              <w:rPr>
                                <w:color w:val="BFC3CD"/>
                                <w:sz w:val="7"/>
                                <w:shd w:val="clear" w:color="auto" w:fill="EFEBF2"/>
                              </w:rPr>
                              <w:t xml:space="preserve">七一 </w:t>
                            </w:r>
                          </w:p>
                        </w:txbxContent>
                      </wps:txbx>
                      <wps:bodyPr lIns="0" tIns="0" rIns="0" bIns="0" upright="1"/>
                    </wps:wsp>
                  </a:graphicData>
                </a:graphic>
              </wp:anchor>
            </w:drawing>
          </mc:Choice>
          <mc:Fallback>
            <w:pict>
              <v:shape id="_x0000_s1026" o:spid="_x0000_s1026" o:spt="202" type="#_x0000_t202" style="position:absolute;left:0pt;margin-left:1076.3pt;margin-top:3.7pt;height:3.65pt;width:13.3pt;mso-position-horizontal-relative:page;z-index:251680768;mso-width-relative:page;mso-height-relative:page;" filled="f" stroked="f" coordsize="21600,21600" o:gfxdata="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OkI5tkAAAAKAQAA&#10;DwAAAAAAAAABACAAAAAiAAAAZHJzL2Rvd25yZXYueG1sUEsBAhQAFAAAAAgAh07iQAJ74CWmAQAA&#10;LQMAAA4AAAAAAAAAAQAgAAAAKAEAAGRycy9lMm9Eb2MueG1sUEsFBgAAAAAGAAYAWQEAAEAFAAAA&#10;AA==&#10;">
                <v:fill on="f" focussize="0,0"/>
                <v:stroke on="f"/>
                <v:imagedata o:title=""/>
                <o:lock v:ext="edit" aspectratio="f"/>
                <v:textbox inset="0mm,0mm,0mm,0mm">
                  <w:txbxContent>
                    <w:p>
                      <w:pPr>
                        <w:spacing w:line="72" w:lineRule="exact"/>
                        <w:rPr>
                          <w:sz w:val="7"/>
                        </w:rPr>
                      </w:pPr>
                      <w:r>
                        <w:rPr>
                          <w:color w:val="BFC3CD"/>
                          <w:sz w:val="7"/>
                          <w:shd w:val="clear" w:color="auto" w:fill="EFEBF2"/>
                        </w:rPr>
                        <w:t xml:space="preserve">七一 </w:t>
                      </w:r>
                    </w:p>
                  </w:txbxContent>
                </v:textbox>
              </v:shape>
            </w:pict>
          </mc:Fallback>
        </mc:AlternateContent>
      </w:r>
      <w:r>
        <w:rPr>
          <w:rFonts w:hint="eastAsia" w:ascii="仿宋" w:hAnsi="仿宋" w:eastAsia="仿宋" w:cs="仿宋"/>
          <w:sz w:val="32"/>
          <w:szCs w:val="32"/>
          <w:lang w:eastAsia="zh-CN"/>
        </w:rPr>
        <w:t>第三十八条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代储单位要对每年12月底的实物台账进</w:t>
      </w:r>
      <w:r>
        <w:rPr>
          <w:rFonts w:hint="eastAsia" w:ascii="仿宋" w:hAnsi="仿宋" w:eastAsia="仿宋" w:cs="仿宋"/>
          <w:sz w:val="32"/>
          <w:szCs w:val="32"/>
        </w:rPr>
        <mc:AlternateContent>
          <mc:Choice Requires="wps">
            <w:drawing>
              <wp:anchor distT="0" distB="0" distL="114300" distR="114300" simplePos="0" relativeHeight="251665408" behindDoc="1" locked="0" layoutInCell="1" allowOverlap="1">
                <wp:simplePos x="0" y="0"/>
                <wp:positionH relativeFrom="page">
                  <wp:posOffset>13672185</wp:posOffset>
                </wp:positionH>
                <wp:positionV relativeFrom="paragraph">
                  <wp:posOffset>513715</wp:posOffset>
                </wp:positionV>
                <wp:extent cx="17145" cy="49530"/>
                <wp:effectExtent l="0" t="0" r="1905" b="7620"/>
                <wp:wrapNone/>
                <wp:docPr id="8" name="矩形 8"/>
                <wp:cNvGraphicFramePr/>
                <a:graphic xmlns:a="http://schemas.openxmlformats.org/drawingml/2006/main">
                  <a:graphicData uri="http://schemas.microsoft.com/office/word/2010/wordprocessingShape">
                    <wps:wsp>
                      <wps:cNvSpPr/>
                      <wps:spPr>
                        <a:xfrm>
                          <a:off x="0" y="0"/>
                          <a:ext cx="17145" cy="49530"/>
                        </a:xfrm>
                        <a:prstGeom prst="rect">
                          <a:avLst/>
                        </a:prstGeom>
                        <a:solidFill>
                          <a:srgbClr val="EFEBF2"/>
                        </a:solidFill>
                        <a:ln w="9525">
                          <a:noFill/>
                        </a:ln>
                      </wps:spPr>
                      <wps:bodyPr upright="1"/>
                    </wps:wsp>
                  </a:graphicData>
                </a:graphic>
              </wp:anchor>
            </w:drawing>
          </mc:Choice>
          <mc:Fallback>
            <w:pict>
              <v:rect id="_x0000_s1026" o:spid="_x0000_s1026" o:spt="1" style="position:absolute;left:0pt;margin-left:1076.55pt;margin-top:40.45pt;height:3.9pt;width:1.35pt;mso-position-horizontal-relative:page;z-index:-251651072;mso-width-relative:page;mso-height-relative:page;" fillcolor="#EFEBF2" filled="t" stroked="f" coordsize="21600,21600" o:gfxdata="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UN26faAAAACwEAAA8AAAAA&#10;AAAAAQAgAAAAIgAAAGRycy9kb3ducmV2LnhtbFBLAQIUABQAAAAIAIdO4kBZaidsoAEAABcDAAAO&#10;AAAAAAAAAAEAIAAAACkBAABkcnMvZTJvRG9jLnhtbFBLBQYAAAAABgAGAFkBAAA7BQAAAAA=&#10;">
                <v:fill on="t" focussize="0,0"/>
                <v:stroke on="f"/>
                <v:imagedata o:title=""/>
                <o:lock v:ext="edit" aspectratio="f"/>
              </v:rect>
            </w:pict>
          </mc:Fallback>
        </mc:AlternateContent>
      </w:r>
      <w:r>
        <w:rPr>
          <w:rFonts w:hint="eastAsia" w:ascii="仿宋" w:hAnsi="仿宋" w:eastAsia="仿宋" w:cs="仿宋"/>
          <w:sz w:val="32"/>
          <w:szCs w:val="32"/>
          <w:lang w:eastAsia="zh-CN"/>
        </w:rPr>
        <w:t>行一次审核，保证与保管账、会计账和统计账相一致，不一致的要说明原因。</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第九章  轮换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第三十九条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轮换实行计划管理。县级储备粮的轮换以品质检测结果为依据，对“不宜存”的必须进行轮换；对“宜存粮”中接近品质控制指标或超过储存规定年限的，也要按照先入先出、均衡轮换、降低费用的原则进行轮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第四十条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县级储备粮的轮换参照国家粮油品质控制指标和储存年限指标进行安排。按照县级储备粮实际库存总量，平均3年轮换一次，每年轮换三分之一。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第四十一条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代储单位于每年1月底以前提出年度内需轮换的县级储备粮数量、品种、储存仓廒，报县发展和改革局、县财政局综合平衡后会同</w:t>
      </w:r>
      <w:r>
        <w:rPr>
          <w:rFonts w:hint="eastAsia" w:ascii="仿宋" w:hAnsi="仿宋" w:eastAsia="仿宋" w:cs="仿宋"/>
          <w:spacing w:val="-6"/>
          <w:sz w:val="32"/>
          <w:szCs w:val="32"/>
          <w:lang w:eastAsia="zh-CN"/>
        </w:rPr>
        <w:t>县农发行</w:t>
      </w:r>
      <w:r>
        <w:rPr>
          <w:rFonts w:hint="eastAsia" w:ascii="仿宋" w:hAnsi="仿宋" w:eastAsia="仿宋" w:cs="仿宋"/>
          <w:sz w:val="32"/>
          <w:szCs w:val="32"/>
          <w:lang w:eastAsia="zh-CN"/>
        </w:rPr>
        <w:t>于3月底以前下达年度县级储备粮轮换计划。</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第四十二条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根据县发展和改革局、县财政局、县农发行下达的轮换计划，负责组织县级储备粮的轮换。轮入的粮食应是当年产的符合国家质量标准三等以上的新粮。县发展和改革局、县财政局、县农发行适时组织对县级储备粮轮换情况进行检查验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第四十三条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代储单位因未及时申报轮换计划，或者下达的轮换计划没有落实而导致县级储备粮陈化的，造成的损失由代储单位承担，并追究有关人员的责任。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第四十四条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县级储备粮的轮空期由县发展和改革局、县财政局批准下达，如遇特殊情况，在粮食轮出后，代储单位未按规定时期轮入的，须向县发展和改革局、县财政局书面报告原因，否则按擅自动用地方储备粮处理。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第四十五条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县发展和改革局、县财政局、县农发行及时拨补轮换费用和提供轮换资金、保证轮换工作的顺利进行。</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第四十六条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县级储备粮轮换的主要形式：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（一）同品种等量轮换。即在储备规模、品种不变的前</w:t>
      </w:r>
      <w:r>
        <w:rPr>
          <w:rFonts w:hint="eastAsia" w:ascii="仿宋" w:hAnsi="仿宋" w:eastAsia="仿宋" w:cs="仿宋"/>
          <w:sz w:val="32"/>
          <w:szCs w:val="32"/>
        </w:rPr>
        <mc:AlternateContent>
          <mc:Choice Requires="wps">
            <w:drawing>
              <wp:anchor distT="0" distB="0" distL="114300" distR="114300" simplePos="0" relativeHeight="251681792" behindDoc="0" locked="0" layoutInCell="1" allowOverlap="1">
                <wp:simplePos x="0" y="0"/>
                <wp:positionH relativeFrom="page">
                  <wp:posOffset>730885</wp:posOffset>
                </wp:positionH>
                <wp:positionV relativeFrom="paragraph">
                  <wp:posOffset>279400</wp:posOffset>
                </wp:positionV>
                <wp:extent cx="635" cy="160655"/>
                <wp:effectExtent l="4445" t="0" r="13970" b="10795"/>
                <wp:wrapNone/>
                <wp:docPr id="31" name="直接连接符 31"/>
                <wp:cNvGraphicFramePr/>
                <a:graphic xmlns:a="http://schemas.openxmlformats.org/drawingml/2006/main">
                  <a:graphicData uri="http://schemas.microsoft.com/office/word/2010/wordprocessingShape">
                    <wps:wsp>
                      <wps:cNvCnPr/>
                      <wps:spPr>
                        <a:xfrm>
                          <a:off x="0" y="0"/>
                          <a:ext cx="635" cy="160655"/>
                        </a:xfrm>
                        <a:prstGeom prst="line">
                          <a:avLst/>
                        </a:prstGeom>
                        <a:ln w="9525" cap="flat" cmpd="sng">
                          <a:solidFill>
                            <a:srgbClr val="EFEDF4"/>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55pt;margin-top:22pt;height:12.65pt;width:0.05pt;mso-position-horizontal-relative:page;z-index:251681792;mso-width-relative:page;mso-height-relative:page;" filled="f" stroked="t" coordsize="21600,21600" o:gfxdata="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8TEyS1wAAAAkBAAAPAAAA&#10;AAAAAAEAIAAAACIAAABkcnMvZG93bnJldi54bWxQSwECFAAUAAAACACHTuJAfzTHVN0BAACZAwAA&#10;DgAAAAAAAAABACAAAAAmAQAAZHJzL2Uyb0RvYy54bWxQSwUGAAAAAAYABgBZAQAAdQUAAAAA&#10;">
                <v:fill on="f" focussize="0,0"/>
                <v:stroke color="#EFEDF4" joinstyle="round"/>
                <v:imagedata o:title=""/>
                <o:lock v:ext="edit" aspectratio="f"/>
              </v:line>
            </w:pict>
          </mc:Fallback>
        </mc:AlternateContent>
      </w:r>
      <w:r>
        <w:rPr>
          <w:rFonts w:hint="eastAsia" w:ascii="仿宋" w:hAnsi="仿宋" w:eastAsia="仿宋" w:cs="仿宋"/>
          <w:sz w:val="32"/>
          <w:szCs w:val="32"/>
          <w:lang w:eastAsia="zh-CN"/>
        </w:rPr>
        <w:t>提下，采取先销后购或先购后销的方式，实现储备粮的轮换；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（二）不同品种的等量串换。按照有利于优化结构、保值增值的原则进行，但不得发生数量、价款亏损；</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（三）按照“购得进、销得出、有利润”的原则，代储单位根据宏观调控需要，在新粮上市时，精心组织，采取有效措施，扩大收购粮源，以满足县级储备粮推陈储新的需要，促进储备粮的及时轮换。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第四十七条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县级储备粮轮换在按规定的补贴费用标准包干使用。对轮换、动用价差亏损由当地财政据实予以补贴。</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第四十八条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除结合进出口轮换外，县级储备粮轮换采取</w:t>
      </w:r>
      <w:r>
        <w:rPr>
          <w:rFonts w:hint="eastAsia" w:ascii="仿宋" w:hAnsi="仿宋" w:eastAsia="仿宋" w:cs="仿宋"/>
          <w:spacing w:val="-6"/>
          <w:sz w:val="32"/>
          <w:szCs w:val="32"/>
          <w:lang w:eastAsia="zh-CN"/>
        </w:rPr>
        <w:t>成本不变、实物兑换，即轮入的粮食按轮出粮食的入库成本记账</w:t>
      </w:r>
      <w:r>
        <w:rPr>
          <w:rFonts w:hint="eastAsia" w:ascii="仿宋" w:hAnsi="仿宋" w:eastAsia="仿宋" w:cs="仿宋"/>
          <w:sz w:val="32"/>
          <w:szCs w:val="32"/>
          <w:lang w:eastAsia="zh-CN"/>
        </w:rPr>
        <w:t>。</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第十章 </w:t>
      </w:r>
      <w:r>
        <w:rPr>
          <w:rFonts w:hint="eastAsia" w:ascii="黑体" w:hAnsi="黑体" w:eastAsia="黑体" w:cs="黑体"/>
          <w:b w:val="0"/>
          <w:bCs/>
          <w:sz w:val="32"/>
          <w:szCs w:val="32"/>
          <w:lang w:eastAsia="zh-CN"/>
        </w:rPr>
        <w:tab/>
      </w:r>
      <w:r>
        <w:rPr>
          <w:rFonts w:hint="eastAsia" w:ascii="黑体" w:hAnsi="黑体" w:eastAsia="黑体" w:cs="黑体"/>
          <w:b w:val="0"/>
          <w:bCs/>
          <w:sz w:val="32"/>
          <w:szCs w:val="32"/>
          <w:lang w:eastAsia="zh-CN"/>
        </w:rPr>
        <w:t>损耗与损失</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66432" behindDoc="1" locked="0" layoutInCell="1" allowOverlap="1">
                <wp:simplePos x="0" y="0"/>
                <wp:positionH relativeFrom="page">
                  <wp:posOffset>13802995</wp:posOffset>
                </wp:positionH>
                <wp:positionV relativeFrom="paragraph">
                  <wp:posOffset>331470</wp:posOffset>
                </wp:positionV>
                <wp:extent cx="17145" cy="45720"/>
                <wp:effectExtent l="0" t="0" r="1905" b="11430"/>
                <wp:wrapNone/>
                <wp:docPr id="27" name="矩形 27"/>
                <wp:cNvGraphicFramePr/>
                <a:graphic xmlns:a="http://schemas.openxmlformats.org/drawingml/2006/main">
                  <a:graphicData uri="http://schemas.microsoft.com/office/word/2010/wordprocessingShape">
                    <wps:wsp>
                      <wps:cNvSpPr/>
                      <wps:spPr>
                        <a:xfrm>
                          <a:off x="0" y="0"/>
                          <a:ext cx="17145" cy="45720"/>
                        </a:xfrm>
                        <a:prstGeom prst="rect">
                          <a:avLst/>
                        </a:prstGeom>
                        <a:solidFill>
                          <a:srgbClr val="EFEDF4"/>
                        </a:solidFill>
                        <a:ln w="9525">
                          <a:noFill/>
                        </a:ln>
                      </wps:spPr>
                      <wps:bodyPr upright="1"/>
                    </wps:wsp>
                  </a:graphicData>
                </a:graphic>
              </wp:anchor>
            </w:drawing>
          </mc:Choice>
          <mc:Fallback>
            <w:pict>
              <v:rect id="_x0000_s1026" o:spid="_x0000_s1026" o:spt="1" style="position:absolute;left:0pt;margin-left:1086.85pt;margin-top:26.1pt;height:3.6pt;width:1.35pt;mso-position-horizontal-relative:page;z-index:-251650048;mso-width-relative:page;mso-height-relative:page;" fillcolor="#EFEDF4" filled="t" stroked="f" coordsize="21600,21600" o:gfxdata="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2nPuPaAAAACwEAAA8AAAAA&#10;AAAAAQAgAAAAIgAAAGRycy9kb3ducmV2LnhtbFBLAQIUABQAAAAIAIdO4kC4EA8WoAEAABkDAAAO&#10;AAAAAAAAAAEAIAAAACkBAABkcnMvZTJvRG9jLnhtbFBLBQYAAAAABgAGAFkBAAA7BQAAAAA=&#10;">
                <v:fill on="t" focussize="0,0"/>
                <v:stroke on="f"/>
                <v:imagedata o:title=""/>
                <o:lock v:ext="edit" aspectratio="f"/>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82816" behindDoc="0" locked="0" layoutInCell="1" allowOverlap="1">
                <wp:simplePos x="0" y="0"/>
                <wp:positionH relativeFrom="page">
                  <wp:posOffset>13973175</wp:posOffset>
                </wp:positionH>
                <wp:positionV relativeFrom="paragraph">
                  <wp:posOffset>346710</wp:posOffset>
                </wp:positionV>
                <wp:extent cx="17145" cy="31115"/>
                <wp:effectExtent l="0" t="0" r="1905" b="6985"/>
                <wp:wrapNone/>
                <wp:docPr id="28" name="矩形 28"/>
                <wp:cNvGraphicFramePr/>
                <a:graphic xmlns:a="http://schemas.openxmlformats.org/drawingml/2006/main">
                  <a:graphicData uri="http://schemas.microsoft.com/office/word/2010/wordprocessingShape">
                    <wps:wsp>
                      <wps:cNvSpPr/>
                      <wps:spPr>
                        <a:xfrm>
                          <a:off x="0" y="0"/>
                          <a:ext cx="17145" cy="31115"/>
                        </a:xfrm>
                        <a:prstGeom prst="rect">
                          <a:avLst/>
                        </a:prstGeom>
                        <a:solidFill>
                          <a:srgbClr val="EFEDF4"/>
                        </a:solidFill>
                        <a:ln w="9525">
                          <a:noFill/>
                        </a:ln>
                      </wps:spPr>
                      <wps:bodyPr upright="1"/>
                    </wps:wsp>
                  </a:graphicData>
                </a:graphic>
              </wp:anchor>
            </w:drawing>
          </mc:Choice>
          <mc:Fallback>
            <w:pict>
              <v:rect id="_x0000_s1026" o:spid="_x0000_s1026" o:spt="1" style="position:absolute;left:0pt;margin-left:1100.25pt;margin-top:27.3pt;height:2.45pt;width:1.35pt;mso-position-horizontal-relative:page;z-index:251682816;mso-width-relative:page;mso-height-relative:page;" fillcolor="#EFEDF4" filled="t" stroked="f" coordsize="21600,21600" o:gfxdata="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3waFPZAAAACwEAAA8AAAAAAAAA&#10;AQAgAAAAIgAAAGRycy9kb3ducmV2LnhtbFBLAQIUABQAAAAIAIdO4kCnf9kmngEAABkDAAAOAAAA&#10;AAAAAAEAIAAAACgBAABkcnMvZTJvRG9jLnhtbFBLBQYAAAAABgAGAFkBAAA4BQAAAAA=&#10;">
                <v:fill on="t" focussize="0,0"/>
                <v:stroke on="f"/>
                <v:imagedata o:title=""/>
                <o:lock v:ext="edit" aspectratio="f"/>
              </v:rect>
            </w:pict>
          </mc:Fallback>
        </mc:AlternateContent>
      </w:r>
      <w:r>
        <w:rPr>
          <w:rFonts w:hint="eastAsia" w:ascii="仿宋" w:hAnsi="仿宋" w:eastAsia="仿宋" w:cs="仿宋"/>
          <w:sz w:val="32"/>
          <w:szCs w:val="32"/>
          <w:lang w:eastAsia="zh-CN"/>
        </w:rPr>
        <w:t>第四十九条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代储单位要及时核实、上报县级储备粮储存中的正常损耗、损失。</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县级储备粮的正常损耗，包括保管自然损耗和水分杂质减量。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保管自然损耗是指粮食正常生命活动消耗的干物质、检</w:t>
      </w:r>
      <w:r>
        <w:rPr>
          <w:rFonts w:hint="eastAsia" w:ascii="仿宋" w:hAnsi="仿宋" w:eastAsia="仿宋" w:cs="仿宋"/>
          <w:sz w:val="32"/>
          <w:szCs w:val="32"/>
        </w:rPr>
        <mc:AlternateContent>
          <mc:Choice Requires="wps">
            <w:drawing>
              <wp:anchor distT="0" distB="0" distL="114300" distR="114300" simplePos="0" relativeHeight="251667456" behindDoc="1" locked="0" layoutInCell="1" allowOverlap="1">
                <wp:simplePos x="0" y="0"/>
                <wp:positionH relativeFrom="page">
                  <wp:posOffset>13767435</wp:posOffset>
                </wp:positionH>
                <wp:positionV relativeFrom="paragraph">
                  <wp:posOffset>294005</wp:posOffset>
                </wp:positionV>
                <wp:extent cx="189230" cy="237490"/>
                <wp:effectExtent l="0" t="0" r="1270" b="10160"/>
                <wp:wrapNone/>
                <wp:docPr id="30" name="矩形 30"/>
                <wp:cNvGraphicFramePr/>
                <a:graphic xmlns:a="http://schemas.openxmlformats.org/drawingml/2006/main">
                  <a:graphicData uri="http://schemas.microsoft.com/office/word/2010/wordprocessingShape">
                    <wps:wsp>
                      <wps:cNvSpPr/>
                      <wps:spPr>
                        <a:xfrm>
                          <a:off x="0" y="0"/>
                          <a:ext cx="189230" cy="237490"/>
                        </a:xfrm>
                        <a:prstGeom prst="rect">
                          <a:avLst/>
                        </a:prstGeom>
                        <a:solidFill>
                          <a:srgbClr val="EFEDF4"/>
                        </a:solidFill>
                        <a:ln w="9525">
                          <a:noFill/>
                        </a:ln>
                      </wps:spPr>
                      <wps:bodyPr upright="1"/>
                    </wps:wsp>
                  </a:graphicData>
                </a:graphic>
              </wp:anchor>
            </w:drawing>
          </mc:Choice>
          <mc:Fallback>
            <w:pict>
              <v:rect id="_x0000_s1026" o:spid="_x0000_s1026" o:spt="1" style="position:absolute;left:0pt;margin-left:1084.05pt;margin-top:23.15pt;height:18.7pt;width:14.9pt;mso-position-horizontal-relative:page;z-index:-251649024;mso-width-relative:page;mso-height-relative:page;" fillcolor="#EFEDF4" filled="t" stroked="f" coordsize="21600,21600" o:gfxdata="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LCo5B9sAAAALAQAADwAA&#10;AAAAAAABACAAAAAiAAAAZHJzL2Rvd25yZXYueG1sUEsBAhQAFAAAAAgAh07iQDwZsiuhAQAAGwMA&#10;AA4AAAAAAAAAAQAgAAAAKgEAAGRycy9lMm9Eb2MueG1sUEsFBgAAAAAGAAYAWQEAAD0FAAAAAA==&#10;">
                <v:fill on="t" focussize="0,0"/>
                <v:stroke on="f"/>
                <v:imagedata o:title=""/>
                <o:lock v:ext="edit" aspectratio="f"/>
              </v:rect>
            </w:pict>
          </mc:Fallback>
        </mc:AlternateContent>
      </w:r>
      <w:r>
        <w:rPr>
          <w:rFonts w:hint="eastAsia" w:ascii="仿宋" w:hAnsi="仿宋" w:eastAsia="仿宋" w:cs="仿宋"/>
          <w:sz w:val="32"/>
          <w:szCs w:val="32"/>
          <w:lang w:eastAsia="zh-CN"/>
        </w:rPr>
        <w:t>化验耗用的样品以及搬倒中零星撒落等所产生的损耗。</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水分杂质减量是指粮食在保管过程中，水分降低引起的自然减量以及处理杂质减量。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保管自然损耗和水分杂质减量以一个货位或批次为单位，在粮食出清后，县财政局、县发展和改革局根据粮食出入库验</w:t>
      </w:r>
      <w:r>
        <w:rPr>
          <w:rFonts w:hint="eastAsia" w:ascii="仿宋" w:hAnsi="仿宋" w:eastAsia="仿宋" w:cs="仿宋"/>
          <w:sz w:val="32"/>
          <w:szCs w:val="32"/>
        </w:rPr>
        <mc:AlternateContent>
          <mc:Choice Requires="wps">
            <w:drawing>
              <wp:anchor distT="0" distB="0" distL="114300" distR="114300" simplePos="0" relativeHeight="251683840" behindDoc="0" locked="0" layoutInCell="1" allowOverlap="1">
                <wp:simplePos x="0" y="0"/>
                <wp:positionH relativeFrom="page">
                  <wp:posOffset>13649960</wp:posOffset>
                </wp:positionH>
                <wp:positionV relativeFrom="paragraph">
                  <wp:posOffset>135890</wp:posOffset>
                </wp:positionV>
                <wp:extent cx="635" cy="114935"/>
                <wp:effectExtent l="4445" t="0" r="13970" b="18415"/>
                <wp:wrapNone/>
                <wp:docPr id="5" name="直接连接符 5"/>
                <wp:cNvGraphicFramePr/>
                <a:graphic xmlns:a="http://schemas.openxmlformats.org/drawingml/2006/main">
                  <a:graphicData uri="http://schemas.microsoft.com/office/word/2010/wordprocessingShape">
                    <wps:wsp>
                      <wps:cNvCnPr/>
                      <wps:spPr>
                        <a:xfrm>
                          <a:off x="0" y="0"/>
                          <a:ext cx="635" cy="114935"/>
                        </a:xfrm>
                        <a:prstGeom prst="line">
                          <a:avLst/>
                        </a:prstGeom>
                        <a:ln w="9525" cap="flat" cmpd="sng">
                          <a:solidFill>
                            <a:srgbClr val="EFEDF4"/>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74.8pt;margin-top:10.7pt;height:9.05pt;width:0.05pt;mso-position-horizontal-relative:page;z-index:251683840;mso-width-relative:page;mso-height-relative:page;" filled="f" stroked="t" coordsize="21600,21600" o:gfxdata="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CYDotgAAAALAQAADwAA&#10;AAAAAAABACAAAAAiAAAAZHJzL2Rvd25yZXYueG1sUEsBAhQAFAAAAAgAh07iQDBGnTjdAQAAlwMA&#10;AA4AAAAAAAAAAQAgAAAAJwEAAGRycy9lMm9Eb2MueG1sUEsFBgAAAAAGAAYAWQEAAHYFAAAAAA==&#10;">
                <v:fill on="f" focussize="0,0"/>
                <v:stroke color="#EFEDF4"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84864" behindDoc="0" locked="0" layoutInCell="1" allowOverlap="1">
                <wp:simplePos x="0" y="0"/>
                <wp:positionH relativeFrom="page">
                  <wp:posOffset>13632815</wp:posOffset>
                </wp:positionH>
                <wp:positionV relativeFrom="paragraph">
                  <wp:posOffset>135890</wp:posOffset>
                </wp:positionV>
                <wp:extent cx="60960" cy="11493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60960" cy="114935"/>
                        </a:xfrm>
                        <a:prstGeom prst="rect">
                          <a:avLst/>
                        </a:prstGeom>
                        <a:noFill/>
                        <a:ln w="9525">
                          <a:noFill/>
                        </a:ln>
                      </wps:spPr>
                      <wps:txbx>
                        <w:txbxContent>
                          <w:p>
                            <w:pPr>
                              <w:spacing w:line="181" w:lineRule="exact"/>
                              <w:rPr>
                                <w:sz w:val="18"/>
                              </w:rPr>
                            </w:pPr>
                            <w:r>
                              <w:rPr>
                                <w:color w:val="C8CAD4"/>
                                <w:w w:val="53"/>
                                <w:sz w:val="18"/>
                              </w:rPr>
                              <w:t>｀</w:t>
                            </w:r>
                          </w:p>
                        </w:txbxContent>
                      </wps:txbx>
                      <wps:bodyPr lIns="0" tIns="0" rIns="0" bIns="0" upright="1"/>
                    </wps:wsp>
                  </a:graphicData>
                </a:graphic>
              </wp:anchor>
            </w:drawing>
          </mc:Choice>
          <mc:Fallback>
            <w:pict>
              <v:shape id="_x0000_s1026" o:spid="_x0000_s1026" o:spt="202" type="#_x0000_t202" style="position:absolute;left:0pt;margin-left:1073.45pt;margin-top:10.7pt;height:9.05pt;width:4.8pt;mso-position-horizontal-relative:page;z-index:251684864;mso-width-relative:page;mso-height-relative:page;" filled="f" stroked="f" coordsize="21600,21600" o:gfxdata="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qsSOS2QAAAAsBAAAP&#10;AAAAAAAAAAEAIAAAACIAAABkcnMvZG93bnJldi54bWxQSwECFAAUAAAACACHTuJAxdJPrKUBAAAt&#10;AwAADgAAAAAAAAABACAAAAAoAQAAZHJzL2Uyb0RvYy54bWxQSwUGAAAAAAYABgBZAQAAPwUAAAAA&#10;">
                <v:fill on="f" focussize="0,0"/>
                <v:stroke on="f"/>
                <v:imagedata o:title=""/>
                <o:lock v:ext="edit" aspectratio="f"/>
                <v:textbox inset="0mm,0mm,0mm,0mm">
                  <w:txbxContent>
                    <w:p>
                      <w:pPr>
                        <w:spacing w:line="181" w:lineRule="exact"/>
                        <w:rPr>
                          <w:sz w:val="18"/>
                        </w:rPr>
                      </w:pPr>
                      <w:r>
                        <w:rPr>
                          <w:color w:val="C8CAD4"/>
                          <w:w w:val="53"/>
                          <w:sz w:val="18"/>
                        </w:rPr>
                        <w:t>｀</w:t>
                      </w:r>
                    </w:p>
                  </w:txbxContent>
                </v:textbox>
              </v:shape>
            </w:pict>
          </mc:Fallback>
        </mc:AlternateContent>
      </w:r>
      <w:r>
        <w:rPr>
          <w:rFonts w:hint="eastAsia" w:ascii="仿宋" w:hAnsi="仿宋" w:eastAsia="仿宋" w:cs="仿宋"/>
          <w:sz w:val="32"/>
          <w:szCs w:val="32"/>
          <w:lang w:eastAsia="zh-CN"/>
        </w:rPr>
        <w:t>质、计量凭证进行计算并核定损耗数量。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县级储备粮损失是指人力不可抗拒的自然灾害所造成的损失，发生自然灾害损失要在 24小时之内上报县发展和改革局、县财政局，县发展和改革局、县财政局及时组织调查</w:t>
      </w:r>
      <w:r>
        <w:rPr>
          <w:rFonts w:hint="eastAsia" w:ascii="仿宋" w:hAnsi="仿宋" w:eastAsia="仿宋" w:cs="仿宋"/>
          <w:sz w:val="32"/>
          <w:szCs w:val="32"/>
        </w:rPr>
        <mc:AlternateContent>
          <mc:Choice Requires="wps">
            <w:drawing>
              <wp:anchor distT="0" distB="0" distL="114300" distR="114300" simplePos="0" relativeHeight="251685888" behindDoc="0" locked="0" layoutInCell="1" allowOverlap="1">
                <wp:simplePos x="0" y="0"/>
                <wp:positionH relativeFrom="page">
                  <wp:posOffset>13763625</wp:posOffset>
                </wp:positionH>
                <wp:positionV relativeFrom="paragraph">
                  <wp:posOffset>415925</wp:posOffset>
                </wp:positionV>
                <wp:extent cx="183515" cy="151130"/>
                <wp:effectExtent l="0" t="0" r="6985" b="1270"/>
                <wp:wrapNone/>
                <wp:docPr id="17" name="矩形 17"/>
                <wp:cNvGraphicFramePr/>
                <a:graphic xmlns:a="http://schemas.openxmlformats.org/drawingml/2006/main">
                  <a:graphicData uri="http://schemas.microsoft.com/office/word/2010/wordprocessingShape">
                    <wps:wsp>
                      <wps:cNvSpPr/>
                      <wps:spPr>
                        <a:xfrm>
                          <a:off x="0" y="0"/>
                          <a:ext cx="183515" cy="151130"/>
                        </a:xfrm>
                        <a:prstGeom prst="rect">
                          <a:avLst/>
                        </a:prstGeom>
                        <a:solidFill>
                          <a:srgbClr val="EFEDF4"/>
                        </a:solidFill>
                        <a:ln w="9525">
                          <a:noFill/>
                        </a:ln>
                      </wps:spPr>
                      <wps:bodyPr upright="1"/>
                    </wps:wsp>
                  </a:graphicData>
                </a:graphic>
              </wp:anchor>
            </w:drawing>
          </mc:Choice>
          <mc:Fallback>
            <w:pict>
              <v:rect id="_x0000_s1026" o:spid="_x0000_s1026" o:spt="1" style="position:absolute;left:0pt;margin-left:1083.75pt;margin-top:32.75pt;height:11.9pt;width:14.45pt;mso-position-horizontal-relative:page;z-index:251685888;mso-width-relative:page;mso-height-relative:page;" fillcolor="#EFEDF4" filled="t" stroked="f" coordsize="21600,21600" o:gfxdata="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HCu4e3AAAAAsBAAAP&#10;AAAAAAAAAAEAIAAAACIAAABkcnMvZG93bnJldi54bWxQSwECFAAUAAAACACHTuJAXbbXfKIBAAAb&#10;AwAADgAAAAAAAAABACAAAAArAQAAZHJzL2Uyb0RvYy54bWxQSwUGAAAAAAYABgBZAQAAPwUAAAAA&#10;">
                <v:fill on="t" focussize="0,0"/>
                <v:stroke on="f"/>
                <v:imagedata o:title=""/>
                <o:lock v:ext="edit" aspectratio="f"/>
              </v:rect>
            </w:pict>
          </mc:Fallback>
        </mc:AlternateContent>
      </w:r>
      <w:r>
        <w:rPr>
          <w:rFonts w:hint="eastAsia" w:ascii="仿宋" w:hAnsi="仿宋" w:eastAsia="仿宋" w:cs="仿宋"/>
          <w:sz w:val="32"/>
          <w:szCs w:val="32"/>
        </w:rPr>
        <mc:AlternateContent>
          <mc:Choice Requires="wps">
            <w:drawing>
              <wp:anchor distT="0" distB="0" distL="114300" distR="114300" simplePos="0" relativeHeight="251686912" behindDoc="0" locked="0" layoutInCell="1" allowOverlap="1">
                <wp:simplePos x="0" y="0"/>
                <wp:positionH relativeFrom="page">
                  <wp:posOffset>13763625</wp:posOffset>
                </wp:positionH>
                <wp:positionV relativeFrom="paragraph">
                  <wp:posOffset>430530</wp:posOffset>
                </wp:positionV>
                <wp:extent cx="31115" cy="12446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1115" cy="124460"/>
                        </a:xfrm>
                        <a:prstGeom prst="rect">
                          <a:avLst/>
                        </a:prstGeom>
                        <a:noFill/>
                        <a:ln w="9525">
                          <a:noFill/>
                        </a:ln>
                      </wps:spPr>
                      <wps:txbx>
                        <w:txbxContent>
                          <w:p>
                            <w:pPr>
                              <w:spacing w:line="194" w:lineRule="exact"/>
                              <w:rPr>
                                <w:rFonts w:ascii="Arial"/>
                                <w:sz w:val="17"/>
                              </w:rPr>
                            </w:pPr>
                            <w:r>
                              <w:rPr>
                                <w:rFonts w:ascii="Arial"/>
                                <w:color w:val="C8CAD4"/>
                                <w:w w:val="55"/>
                                <w:sz w:val="17"/>
                              </w:rPr>
                              <w:t>'-</w:t>
                            </w:r>
                          </w:p>
                        </w:txbxContent>
                      </wps:txbx>
                      <wps:bodyPr lIns="0" tIns="0" rIns="0" bIns="0" upright="1"/>
                    </wps:wsp>
                  </a:graphicData>
                </a:graphic>
              </wp:anchor>
            </w:drawing>
          </mc:Choice>
          <mc:Fallback>
            <w:pict>
              <v:shape id="_x0000_s1026" o:spid="_x0000_s1026" o:spt="202" type="#_x0000_t202" style="position:absolute;left:0pt;margin-left:1083.75pt;margin-top:33.9pt;height:9.8pt;width:2.45pt;mso-position-horizontal-relative:page;z-index:251686912;mso-width-relative:page;mso-height-relative:page;" filled="f" stroked="f" coordsize="21600,21600" o:gfxdata="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aCOc22gAAAAsB&#10;AAAPAAAAAAAAAAEAIAAAACIAAABkcnMvZG93bnJldi54bWxQSwECFAAUAAAACACHTuJAo+RxsKcB&#10;AAAtAwAADgAAAAAAAAABACAAAAApAQAAZHJzL2Uyb0RvYy54bWxQSwUGAAAAAAYABgBZAQAAQgUA&#10;AAAA&#10;">
                <v:fill on="f" focussize="0,0"/>
                <v:stroke on="f"/>
                <v:imagedata o:title=""/>
                <o:lock v:ext="edit" aspectratio="f"/>
                <v:textbox inset="0mm,0mm,0mm,0mm">
                  <w:txbxContent>
                    <w:p>
                      <w:pPr>
                        <w:spacing w:line="194" w:lineRule="exact"/>
                        <w:rPr>
                          <w:rFonts w:ascii="Arial"/>
                          <w:sz w:val="17"/>
                        </w:rPr>
                      </w:pPr>
                      <w:r>
                        <w:rPr>
                          <w:rFonts w:ascii="Arial"/>
                          <w:color w:val="C8CAD4"/>
                          <w:w w:val="55"/>
                          <w:sz w:val="17"/>
                        </w:rPr>
                        <w:t>'-</w:t>
                      </w:r>
                    </w:p>
                  </w:txbxContent>
                </v:textbox>
              </v:shape>
            </w:pict>
          </mc:Fallback>
        </mc:AlternateContent>
      </w:r>
      <w:r>
        <w:rPr>
          <w:rFonts w:hint="eastAsia" w:ascii="仿宋" w:hAnsi="仿宋" w:eastAsia="仿宋" w:cs="仿宋"/>
          <w:sz w:val="32"/>
          <w:szCs w:val="32"/>
          <w:lang w:eastAsia="zh-CN"/>
        </w:rPr>
        <w:t>核实。</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正常损耗定额及处理办法：县级储备粮的正常损耗，保管时间在半年以内的不得超过0.65%;保管时间在半年以上至一年的，不得超过1.2%;保管时间在一年以上直到出库，累计不得超过1.75%(含水、杂、干物质减量等正常范围的全部损耗）。调运损耗不得超过0.30%。正常损耗由县财政负责，超过部分的损耗，由代储单位承担全部责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损失处理办法：遇人力不可抗拒的自然灾害，代储单位应采取有效措施予以补救，尽力减少粮食的因灾损失。灾后，代储单位应及时清理实际损失的粮食数量和涉及价款，出具有效证明材料，写出书面报告，按有关程序上报县发展和改革局、县财政局核实确认，并承担 70% 的价款损失，其余30%的价款由代储单位负担。</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第十一章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离任交接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县级储备粮代储单位的库存管理人员离任时，要对县级储备粮库存进行交接。离任交接情况报县发展和改革局备案。</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离任交接人员包括代储单位负责人和县管县级储备粮库存管理的负责人以及保管人员。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离任交接手续包括清查账目、清查实物，要按库存品种、数量、质量、价位、储存年限及储存地点等逐项核查，对发现的问题要查明原因、分清责任，并按有关规定进行处理。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离任交接实行监督验收和审核把关，代储单位负责人的交接由县发展和改革局主持进行，代储单位主管负责</w:t>
      </w:r>
      <w:r>
        <w:rPr>
          <w:rFonts w:hint="eastAsia" w:ascii="仿宋" w:hAnsi="仿宋" w:eastAsia="仿宋" w:cs="仿宋"/>
          <w:sz w:val="32"/>
          <w:szCs w:val="32"/>
        </w:rPr>
        <mc:AlternateContent>
          <mc:Choice Requires="wps">
            <w:drawing>
              <wp:anchor distT="0" distB="0" distL="114300" distR="114300" simplePos="0" relativeHeight="251668480" behindDoc="1" locked="0" layoutInCell="1" allowOverlap="1">
                <wp:simplePos x="0" y="0"/>
                <wp:positionH relativeFrom="page">
                  <wp:posOffset>13700125</wp:posOffset>
                </wp:positionH>
                <wp:positionV relativeFrom="paragraph">
                  <wp:posOffset>204470</wp:posOffset>
                </wp:positionV>
                <wp:extent cx="11430" cy="80645"/>
                <wp:effectExtent l="0" t="0" r="7620" b="14605"/>
                <wp:wrapNone/>
                <wp:docPr id="4" name="矩形 4"/>
                <wp:cNvGraphicFramePr/>
                <a:graphic xmlns:a="http://schemas.openxmlformats.org/drawingml/2006/main">
                  <a:graphicData uri="http://schemas.microsoft.com/office/word/2010/wordprocessingShape">
                    <wps:wsp>
                      <wps:cNvSpPr/>
                      <wps:spPr>
                        <a:xfrm>
                          <a:off x="0" y="0"/>
                          <a:ext cx="11430" cy="80645"/>
                        </a:xfrm>
                        <a:prstGeom prst="rect">
                          <a:avLst/>
                        </a:prstGeom>
                        <a:solidFill>
                          <a:srgbClr val="EFEDF4"/>
                        </a:solidFill>
                        <a:ln w="9525">
                          <a:noFill/>
                        </a:ln>
                      </wps:spPr>
                      <wps:bodyPr upright="1"/>
                    </wps:wsp>
                  </a:graphicData>
                </a:graphic>
              </wp:anchor>
            </w:drawing>
          </mc:Choice>
          <mc:Fallback>
            <w:pict>
              <v:rect id="_x0000_s1026" o:spid="_x0000_s1026" o:spt="1" style="position:absolute;left:0pt;margin-left:1078.75pt;margin-top:16.1pt;height:6.35pt;width:0.9pt;mso-position-horizontal-relative:page;z-index:-251648000;mso-width-relative:page;mso-height-relative:page;" fillcolor="#EFEDF4" filled="t" stroked="f" coordsize="21600,21600" o:gfxdata="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Upd9tsAAAALAQAADwAAAAAA&#10;AAABACAAAAAiAAAAZHJzL2Rvd25yZXYueG1sUEsBAhQAFAAAAAgAh07iQKHfoLSeAQAAFwMAAA4A&#10;AAAAAAAAAQAgAAAAKgEAAGRycy9lMm9Eb2MueG1sUEsFBgAAAAAGAAYAWQEAADoFAAAAAA==&#10;">
                <v:fill on="t" focussize="0,0"/>
                <v:stroke on="f"/>
                <v:imagedata o:title=""/>
                <o:lock v:ext="edit" aspectratio="f"/>
              </v:rect>
            </w:pict>
          </mc:Fallback>
        </mc:AlternateContent>
      </w:r>
      <w:r>
        <w:rPr>
          <w:rFonts w:hint="eastAsia" w:ascii="仿宋" w:hAnsi="仿宋" w:eastAsia="仿宋" w:cs="仿宋"/>
          <w:sz w:val="32"/>
          <w:szCs w:val="32"/>
          <w:lang w:eastAsia="zh-CN"/>
        </w:rPr>
        <w:t>人和保管员的交接由代储单位负责人主持进行。</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第十二章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 xml:space="preserve"> 奖惩制度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经考核，对于认真执行本办法、县级储备粮管理规范的代储单位和个人，由县发展和改革局、县财政局进行</w:t>
      </w:r>
      <w:r>
        <w:rPr>
          <w:rFonts w:hint="eastAsia" w:ascii="仿宋" w:hAnsi="仿宋" w:eastAsia="仿宋" w:cs="仿宋"/>
          <w:sz w:val="32"/>
          <w:szCs w:val="32"/>
        </w:rPr>
        <mc:AlternateContent>
          <mc:Choice Requires="wps">
            <w:drawing>
              <wp:anchor distT="0" distB="0" distL="114300" distR="114300" simplePos="0" relativeHeight="251687936" behindDoc="0" locked="0" layoutInCell="1" allowOverlap="1">
                <wp:simplePos x="0" y="0"/>
                <wp:positionH relativeFrom="page">
                  <wp:posOffset>13728700</wp:posOffset>
                </wp:positionH>
                <wp:positionV relativeFrom="paragraph">
                  <wp:posOffset>149225</wp:posOffset>
                </wp:positionV>
                <wp:extent cx="209550" cy="12446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09550" cy="124460"/>
                        </a:xfrm>
                        <a:prstGeom prst="rect">
                          <a:avLst/>
                        </a:prstGeom>
                        <a:noFill/>
                        <a:ln w="9525">
                          <a:noFill/>
                        </a:ln>
                      </wps:spPr>
                      <wps:txbx>
                        <w:txbxContent>
                          <w:p>
                            <w:pPr>
                              <w:tabs>
                                <w:tab w:val="left" w:pos="329"/>
                              </w:tabs>
                              <w:spacing w:line="194" w:lineRule="exact"/>
                              <w:rPr>
                                <w:rFonts w:ascii="Arial"/>
                                <w:sz w:val="17"/>
                              </w:rPr>
                            </w:pPr>
                            <w:r>
                              <w:rPr>
                                <w:rFonts w:ascii="Arial"/>
                                <w:color w:val="CFD1DB"/>
                                <w:w w:val="115"/>
                                <w:sz w:val="17"/>
                                <w:shd w:val="clear" w:color="auto" w:fill="EFEDF4"/>
                              </w:rPr>
                              <w:t>'.</w:t>
                            </w:r>
                            <w:r>
                              <w:rPr>
                                <w:rFonts w:ascii="Arial"/>
                                <w:color w:val="CFD1DB"/>
                                <w:sz w:val="17"/>
                                <w:shd w:val="clear" w:color="auto" w:fill="EFEDF4"/>
                              </w:rPr>
                              <w:tab/>
                            </w:r>
                          </w:p>
                        </w:txbxContent>
                      </wps:txbx>
                      <wps:bodyPr lIns="0" tIns="0" rIns="0" bIns="0" upright="1"/>
                    </wps:wsp>
                  </a:graphicData>
                </a:graphic>
              </wp:anchor>
            </w:drawing>
          </mc:Choice>
          <mc:Fallback>
            <w:pict>
              <v:shape id="_x0000_s1026" o:spid="_x0000_s1026" o:spt="202" type="#_x0000_t202" style="position:absolute;left:0pt;margin-left:1081pt;margin-top:11.75pt;height:9.8pt;width:16.5pt;mso-position-horizontal-relative:page;z-index:251687936;mso-width-relative:page;mso-height-relative:page;" filled="f" stroked="f" coordsize="21600,21600" o:gfxdata="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KdduNoAAAAL&#10;AQAADwAAAAAAAAABACAAAAAiAAAAZHJzL2Rvd25yZXYueG1sUEsBAhQAFAAAAAgAh07iQPmbQ1Go&#10;AQAALgMAAA4AAAAAAAAAAQAgAAAAKQEAAGRycy9lMm9Eb2MueG1sUEsFBgAAAAAGAAYAWQEAAEMF&#10;AAAAAA==&#10;">
                <v:fill on="f" focussize="0,0"/>
                <v:stroke on="f"/>
                <v:imagedata o:title=""/>
                <o:lock v:ext="edit" aspectratio="f"/>
                <v:textbox inset="0mm,0mm,0mm,0mm">
                  <w:txbxContent>
                    <w:p>
                      <w:pPr>
                        <w:tabs>
                          <w:tab w:val="left" w:pos="329"/>
                        </w:tabs>
                        <w:spacing w:line="194" w:lineRule="exact"/>
                        <w:rPr>
                          <w:rFonts w:ascii="Arial"/>
                          <w:sz w:val="17"/>
                        </w:rPr>
                      </w:pPr>
                      <w:r>
                        <w:rPr>
                          <w:rFonts w:ascii="Arial"/>
                          <w:color w:val="CFD1DB"/>
                          <w:w w:val="115"/>
                          <w:sz w:val="17"/>
                          <w:shd w:val="clear" w:color="auto" w:fill="EFEDF4"/>
                        </w:rPr>
                        <w:t>'.</w:t>
                      </w:r>
                      <w:r>
                        <w:rPr>
                          <w:rFonts w:ascii="Arial"/>
                          <w:color w:val="CFD1DB"/>
                          <w:sz w:val="17"/>
                          <w:shd w:val="clear" w:color="auto" w:fill="EFEDF4"/>
                        </w:rPr>
                        <w:tab/>
                      </w:r>
                    </w:p>
                  </w:txbxContent>
                </v:textbox>
              </v:shape>
            </w:pict>
          </mc:Fallback>
        </mc:AlternateContent>
      </w:r>
      <w:r>
        <w:rPr>
          <w:rFonts w:hint="eastAsia" w:ascii="仿宋" w:hAnsi="仿宋" w:eastAsia="仿宋" w:cs="仿宋"/>
          <w:sz w:val="32"/>
          <w:szCs w:val="32"/>
          <w:lang w:eastAsia="zh-CN"/>
        </w:rPr>
        <w:t>表彰和奖励。</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第五十九条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经检查，代储单位有下列行为之一的，对有关责任人提出警告，并发出整改通知书限期整改，经整改仍不合格或拒不整改的，按《县级储备粮储存合同》的条款追究责任，并取消其承储资格。</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69504" behindDoc="1" locked="0" layoutInCell="1" allowOverlap="1">
                <wp:simplePos x="0" y="0"/>
                <wp:positionH relativeFrom="page">
                  <wp:posOffset>13757910</wp:posOffset>
                </wp:positionH>
                <wp:positionV relativeFrom="paragraph">
                  <wp:posOffset>176530</wp:posOffset>
                </wp:positionV>
                <wp:extent cx="11430" cy="80645"/>
                <wp:effectExtent l="0" t="0" r="7620" b="14605"/>
                <wp:wrapNone/>
                <wp:docPr id="9" name="矩形 9"/>
                <wp:cNvGraphicFramePr/>
                <a:graphic xmlns:a="http://schemas.openxmlformats.org/drawingml/2006/main">
                  <a:graphicData uri="http://schemas.microsoft.com/office/word/2010/wordprocessingShape">
                    <wps:wsp>
                      <wps:cNvSpPr/>
                      <wps:spPr>
                        <a:xfrm>
                          <a:off x="0" y="0"/>
                          <a:ext cx="11430" cy="80645"/>
                        </a:xfrm>
                        <a:prstGeom prst="rect">
                          <a:avLst/>
                        </a:prstGeom>
                        <a:solidFill>
                          <a:srgbClr val="EFEDF4"/>
                        </a:solidFill>
                        <a:ln w="9525">
                          <a:noFill/>
                        </a:ln>
                      </wps:spPr>
                      <wps:bodyPr upright="1"/>
                    </wps:wsp>
                  </a:graphicData>
                </a:graphic>
              </wp:anchor>
            </w:drawing>
          </mc:Choice>
          <mc:Fallback>
            <w:pict>
              <v:rect id="_x0000_s1026" o:spid="_x0000_s1026" o:spt="1" style="position:absolute;left:0pt;margin-left:1083.3pt;margin-top:13.9pt;height:6.35pt;width:0.9pt;mso-position-horizontal-relative:page;z-index:-251646976;mso-width-relative:page;mso-height-relative:page;" fillcolor="#EFEDF4" filled="t" stroked="f" coordsize="21600,21600" o:gfxdata="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wXHkvaAAAACwEAAA8AAAAAAAAA&#10;AQAgAAAAIgAAAGRycy9kb3ducmV2LnhtbFBLAQIUABQAAAAIAIdO4kAWdDPRnQEAABcDAAAOAAAA&#10;AAAAAAEAIAAAACkBAABkcnMvZTJvRG9jLnhtbFBLBQYAAAAABgAGAFkBAAA4BQAAAAA=&#10;">
                <v:fill on="t" focussize="0,0"/>
                <v:stroke on="f"/>
                <v:imagedata o:title=""/>
                <o:lock v:ext="edit" aspectratio="f"/>
              </v:rect>
            </w:pict>
          </mc:Fallback>
        </mc:AlternateContent>
      </w:r>
      <w:r>
        <w:rPr>
          <w:rFonts w:hint="eastAsia" w:ascii="仿宋" w:hAnsi="仿宋" w:eastAsia="仿宋" w:cs="仿宋"/>
          <w:sz w:val="32"/>
          <w:szCs w:val="32"/>
          <w:lang w:eastAsia="zh-CN"/>
        </w:rPr>
        <w:t>（一）未做到专仓储存或储粮仓房质量不符合要求；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（二）未按规定程序报批，擅自改变储存库点；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（三）出（入）库手续不全；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（四）未按要求建立专账、专卡、专牌和库存实物台账，未按规定时间报送《县级储备粮季度汇总表》和《县级储备粮储存数量、质量、异动情况季度明细表》；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（五）入库粮食质量不符合现行国家粮食质量三等以上标准要求；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（六）正常储存未采取科学储粮措施，未按规定时间报送《县级储备粮储藏情况季报表》；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（七）未按要求检查粮情或粮情检查记录不全及伪造记录；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mc:AlternateContent>
          <mc:Choice Requires="wps">
            <w:drawing>
              <wp:anchor distT="0" distB="0" distL="114300" distR="114300" simplePos="0" relativeHeight="251688960" behindDoc="0" locked="0" layoutInCell="1" allowOverlap="1">
                <wp:simplePos x="0" y="0"/>
                <wp:positionH relativeFrom="page">
                  <wp:posOffset>826770</wp:posOffset>
                </wp:positionH>
                <wp:positionV relativeFrom="paragraph">
                  <wp:posOffset>226695</wp:posOffset>
                </wp:positionV>
                <wp:extent cx="635" cy="130175"/>
                <wp:effectExtent l="4445" t="0" r="13970" b="3175"/>
                <wp:wrapNone/>
                <wp:docPr id="2" name="直接连接符 2"/>
                <wp:cNvGraphicFramePr/>
                <a:graphic xmlns:a="http://schemas.openxmlformats.org/drawingml/2006/main">
                  <a:graphicData uri="http://schemas.microsoft.com/office/word/2010/wordprocessingShape">
                    <wps:wsp>
                      <wps:cNvCnPr/>
                      <wps:spPr>
                        <a:xfrm>
                          <a:off x="0" y="0"/>
                          <a:ext cx="635" cy="130175"/>
                        </a:xfrm>
                        <a:prstGeom prst="line">
                          <a:avLst/>
                        </a:prstGeom>
                        <a:ln w="9525" cap="flat" cmpd="sng">
                          <a:solidFill>
                            <a:srgbClr val="EDE6F2"/>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5.1pt;margin-top:17.85pt;height:10.25pt;width:0.05pt;mso-position-horizontal-relative:page;z-index:251688960;mso-width-relative:page;mso-height-relative:page;" filled="f" stroked="t" coordsize="21600,21600" o:gfxdata="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GPtA7YAAAACQEAAA8A&#10;AAAAAAAAAQAgAAAAIgAAAGRycy9kb3ducmV2LnhtbFBLAQIUABQAAAAIAIdO4kAiEJBP3gEAAJcD&#10;AAAOAAAAAAAAAAEAIAAAACcBAABkcnMvZTJvRG9jLnhtbFBLBQYAAAAABgAGAFkBAAB3BQAAAAA=&#10;">
                <v:fill on="f" focussize="0,0"/>
                <v:stroke color="#EDE6F2" joinstyle="round"/>
                <v:imagedata o:title=""/>
                <o:lock v:ext="edit" aspectratio="f"/>
              </v:line>
            </w:pict>
          </mc:Fallback>
        </mc:AlternateContent>
      </w:r>
      <w:r>
        <w:rPr>
          <w:rFonts w:hint="eastAsia" w:ascii="仿宋" w:hAnsi="仿宋" w:eastAsia="仿宋" w:cs="仿宋"/>
          <w:sz w:val="32"/>
          <w:szCs w:val="32"/>
          <w:lang w:eastAsia="zh-CN"/>
        </w:rPr>
        <w:t>（八）未按规定时间和指标检测粮食品质；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（九）检测设备、仪器不齐备或发生故障不及时修理而影响粮情检查；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（十）仓储管理达不到“四无粮仓”标准；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（十一）未按规定定期向上级管理部门报告粮食储存、质量情况以及出现重大问题不及时报告；</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（十二）库存管理责任人未按规定办理离任交接手续。</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第六十条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经检查，代储单位有下列行为之一的，建议行政主管部门对有关责任人追究行政经济责任。对其中造成损失粮食数量在 10000 公斤以上，或损失金额在 10000 元以上的责任事故，通报全县，情节严重的，取消其承储资格，直至追究刑事责任。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（一）因管理不善，发生坏粮，造成损失；</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（二）未按规定及时轮换，造成储备粮质品劣变；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（三）发生自然灾害时抢救不力造成损失扩大。</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第六十一条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凡违反本办法，有下列行为之一的，由县粮食行政主管部门责令其改正，有非法所得的，没收非法所得，并扣减相应的储粮补贴。情节严重的，取消其承储资格，直至追究刑事责任。</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（一）擅自动用、挪用县级储备粮及资金的；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（二）虚报、瞒报、拒报库存数量和质量，账实不符、账账不符的；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（三）擅自改换县级储备粮品种、质量等级；</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（四）隐瞒有关事实、拒绝检查或对检举人打击报复。</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第十三章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第六十二条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本办法自印发之日起试行。</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第六十三条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本办法由县发展和改革局、县财政局、县农发行负责解释、修订。</w:t>
      </w:r>
    </w:p>
    <w:p>
      <w:pPr/>
    </w:p>
    <w:p>
      <w:pPr/>
    </w:p>
    <w:p>
      <w:pPr/>
    </w:p>
    <w:p>
      <w:pPr/>
    </w:p>
    <w:p>
      <w:pPr/>
    </w:p>
    <w:p>
      <w:pPr/>
    </w:p>
    <w:p>
      <w:pPr/>
    </w:p>
    <w:p>
      <w:pPr/>
    </w:p>
    <w:p>
      <w:pPr/>
    </w:p>
    <w:p>
      <w:pPr/>
    </w:p>
    <w:p>
      <w:pPr/>
    </w:p>
    <w:p>
      <w:pPr/>
    </w:p>
    <w:p>
      <w:pPr/>
    </w:p>
    <w:p>
      <w:pPr/>
    </w:p>
    <w:p>
      <w:pPr/>
    </w:p>
    <w:p>
      <w:pPr/>
    </w:p>
    <w:p>
      <w:pPr/>
    </w:p>
    <w:p>
      <w:pPr/>
    </w:p>
    <w:p>
      <w:pPr/>
    </w:p>
    <w:p>
      <w:pPr/>
    </w:p>
    <w:p>
      <w:pPr>
        <w:keepNext w:val="0"/>
        <w:keepLines w:val="0"/>
        <w:pageBreakBefore w:val="0"/>
        <w:widowControl w:val="0"/>
        <w:pBdr>
          <w:bottom w:val="single" w:color="auto" w:sz="6"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eastAsia="仿宋_GB2312"/>
          <w:spacing w:val="-11"/>
          <w:sz w:val="28"/>
          <w:szCs w:val="28"/>
          <w:lang w:eastAsia="zh-CN"/>
        </w:rPr>
      </w:pPr>
      <w:r>
        <w:rPr>
          <w:rFonts w:hint="eastAsia" w:ascii="仿宋_GB2312" w:eastAsia="仿宋_GB2312"/>
          <w:sz w:val="28"/>
          <w:szCs w:val="28"/>
        </w:rPr>
        <w:t>抄送：</w:t>
      </w:r>
      <w:r>
        <w:rPr>
          <w:rFonts w:hint="eastAsia" w:ascii="仿宋_GB2312" w:eastAsia="仿宋_GB2312"/>
          <w:spacing w:val="-11"/>
          <w:sz w:val="28"/>
          <w:szCs w:val="28"/>
        </w:rPr>
        <w:t>县委</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人大</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政协</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人武部</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纪委</w:t>
      </w:r>
      <w:r>
        <w:rPr>
          <w:rFonts w:hint="eastAsia" w:ascii="仿宋_GB2312" w:eastAsia="仿宋_GB2312"/>
          <w:spacing w:val="-11"/>
          <w:sz w:val="28"/>
          <w:szCs w:val="28"/>
          <w:lang w:eastAsia="zh-CN"/>
        </w:rPr>
        <w:t>（监委）办、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eastAsia="仿宋_GB2312"/>
          <w:spacing w:val="-11"/>
          <w:sz w:val="28"/>
          <w:szCs w:val="28"/>
          <w:lang w:eastAsia="zh-CN"/>
        </w:rPr>
      </w:pPr>
      <w:r>
        <w:rPr>
          <w:rFonts w:hint="eastAsia" w:ascii="仿宋_GB2312" w:eastAsia="仿宋_GB2312"/>
          <w:spacing w:val="-11"/>
          <w:sz w:val="28"/>
          <w:szCs w:val="28"/>
          <w:lang w:val="en-US" w:eastAsia="zh-CN"/>
        </w:rPr>
        <w:t xml:space="preserve">       </w:t>
      </w:r>
      <w:r>
        <w:rPr>
          <w:rFonts w:hint="eastAsia" w:ascii="仿宋_GB2312" w:eastAsia="仿宋_GB2312"/>
          <w:spacing w:val="0"/>
          <w:sz w:val="28"/>
          <w:szCs w:val="28"/>
          <w:lang w:eastAsia="zh-CN"/>
        </w:rPr>
        <w:t>县人民法院、县人民检察院</w:t>
      </w:r>
    </w:p>
    <w:p>
      <w:pPr>
        <w:keepNext w:val="0"/>
        <w:keepLines w:val="0"/>
        <w:pageBreakBefore w:val="0"/>
        <w:widowControl w:val="0"/>
        <w:pBdr>
          <w:top w:val="single" w:color="auto" w:sz="6" w:space="1"/>
          <w:bottom w:val="single" w:color="auto" w:sz="6" w:space="2"/>
        </w:pBdr>
        <w:kinsoku/>
        <w:wordWrap/>
        <w:overflowPunct/>
        <w:topLinePunct w:val="0"/>
        <w:autoSpaceDE/>
        <w:autoSpaceDN/>
        <w:bidi w:val="0"/>
        <w:adjustRightInd/>
        <w:snapToGrid/>
        <w:spacing w:before="0" w:beforeLines="0" w:after="0" w:afterLines="0" w:line="500" w:lineRule="exact"/>
        <w:ind w:left="0" w:leftChars="0" w:right="0" w:rightChars="0" w:firstLine="280" w:firstLineChars="100"/>
        <w:jc w:val="both"/>
        <w:textAlignment w:val="auto"/>
        <w:outlineLvl w:val="9"/>
      </w:pPr>
      <w:r>
        <w:rPr>
          <w:rFonts w:hint="eastAsia" w:ascii="仿宋_GB2312" w:eastAsia="仿宋_GB2312"/>
          <w:sz w:val="28"/>
          <w:szCs w:val="28"/>
        </w:rPr>
        <w:t xml:space="preserve">绥宁县人民政府办公室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11</w:t>
      </w:r>
      <w:r>
        <w:rPr>
          <w:rFonts w:hint="eastAsia" w:ascii="仿宋_GB2312" w:eastAsia="仿宋_GB2312"/>
          <w:sz w:val="28"/>
          <w:szCs w:val="28"/>
        </w:rPr>
        <w:t>日印发</w:t>
      </w:r>
    </w:p>
    <w:sectPr>
      <w:footerReference r:id="rId3" w:type="default"/>
      <w:pgSz w:w="11906" w:h="16838"/>
      <w:pgMar w:top="1531" w:right="1531" w:bottom="1440"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Helvetica">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隶书_GB2312">
    <w:altName w:val="黑体"/>
    <w:panose1 w:val="00000000000000000000"/>
    <w:charset w:val="86"/>
    <w:family w:val="auto"/>
    <w:pitch w:val="default"/>
    <w:sig w:usb0="00000000" w:usb1="00000000" w:usb2="00000010" w:usb3="00000000" w:csb0="00040000" w:csb1="00000000"/>
  </w:font>
  <w:font w:name="方正仿宋简体">
    <w:altName w:val="黑体"/>
    <w:panose1 w:val="03000509000000000000"/>
    <w:charset w:val="86"/>
    <w:family w:val="script"/>
    <w:pitch w:val="default"/>
    <w:sig w:usb0="00000000" w:usb1="00000000" w:usb2="00000010" w:usb3="00000000" w:csb0="00040000" w:csb1="00000000"/>
  </w:font>
  <w:font w:name="方正大黑简体">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decorative"/>
    <w:pitch w:val="default"/>
    <w:sig w:usb0="00000000" w:usb1="00000000" w:usb2="0000001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decorative"/>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Verdana">
    <w:panose1 w:val="020B0604030504040204"/>
    <w:charset w:val="00"/>
    <w:family w:val="swiss"/>
    <w:pitch w:val="default"/>
    <w:sig w:usb0="A10006FF" w:usb1="4000205B" w:usb2="00000010" w:usb3="00000000" w:csb0="2000019F" w:csb1="00000000"/>
  </w:font>
  <w:font w:name="Verdana">
    <w:panose1 w:val="020B0604030504040204"/>
    <w:charset w:val="00"/>
    <w:family w:val="roman"/>
    <w:pitch w:val="default"/>
    <w:sig w:usb0="A10006FF" w:usb1="4000205B" w:usb2="00000010" w:usb3="00000000" w:csb0="2000019F" w:csb1="00000000"/>
  </w:font>
  <w:font w:name="方正黑体_GBK">
    <w:altName w:val="黑体"/>
    <w:panose1 w:val="03000509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大黑简体">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方正大黑简体">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方正大黑简体">
    <w:altName w:val="宋体"/>
    <w:panose1 w:val="00000000000000000000"/>
    <w:charset w:val="86"/>
    <w:family w:val="decorative"/>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新宋体">
    <w:panose1 w:val="02010609030101010101"/>
    <w:charset w:val="86"/>
    <w:family w:val="swiss"/>
    <w:pitch w:val="default"/>
    <w:sig w:usb0="00000003" w:usb1="288F0000" w:usb2="00000006" w:usb3="00000000" w:csb0="00040001" w:csb1="0000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40001" w:csb1="00000000"/>
  </w:font>
  <w:font w:name="ڌ墻">
    <w:altName w:val="宋体"/>
    <w:panose1 w:val="00000000000000000000"/>
    <w:charset w:val="86"/>
    <w:family w:val="decorative"/>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ڌ墻">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ڌ墻">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ڌ墻">
    <w:altName w:val="宋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Lucida Sans Unicode">
    <w:panose1 w:val="020B0602030504020204"/>
    <w:charset w:val="00"/>
    <w:family w:val="roman"/>
    <w:pitch w:val="default"/>
    <w:sig w:usb0="80001AFF" w:usb1="0000396B" w:usb2="00000000" w:usb3="00000000" w:csb0="200000BF" w:csb1="D7F70000"/>
  </w:font>
  <w:font w:name="Lucida Sans Unicode">
    <w:panose1 w:val="020B0602030504020204"/>
    <w:charset w:val="00"/>
    <w:family w:val="modern"/>
    <w:pitch w:val="default"/>
    <w:sig w:usb0="80001AFF" w:usb1="0000396B" w:usb2="00000000" w:usb3="00000000" w:csb0="200000BF" w:csb1="D7F70000"/>
  </w:font>
  <w:font w:name="Lucida Sans Unicode">
    <w:panose1 w:val="020B0602030504020204"/>
    <w:charset w:val="00"/>
    <w:family w:val="swiss"/>
    <w:pitch w:val="default"/>
    <w:sig w:usb0="80001AFF" w:usb1="0000396B" w:usb2="00000000" w:usb3="00000000" w:csb0="200000BF" w:csb1="D7F70000"/>
  </w:font>
  <w:font w:name="Lucida Sans Unicode">
    <w:panose1 w:val="020B0602030504020204"/>
    <w:charset w:val="00"/>
    <w:family w:val="decorative"/>
    <w:pitch w:val="default"/>
    <w:sig w:usb0="80001AFF" w:usb1="0000396B" w:usb2="00000000" w:usb3="00000000" w:csb0="200000BF" w:csb1="D7F70000"/>
  </w:font>
  <w:font w:name="黑体">
    <w:panose1 w:val="02010609060101010101"/>
    <w:charset w:val="86"/>
    <w:family w:val="script"/>
    <w:pitch w:val="default"/>
    <w:sig w:usb0="800002BF" w:usb1="38CF7CFA" w:usb2="00000016" w:usb3="00000000" w:csb0="00040001" w:csb1="00000000"/>
  </w:font>
  <w:font w:name="FZXBSJW--GB1-0">
    <w:altName w:val="宋体"/>
    <w:panose1 w:val="00000000000000000000"/>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Adobe 仿宋 Std R">
    <w:altName w:val="仿宋"/>
    <w:panose1 w:val="00000000000000000000"/>
    <w:charset w:val="86"/>
    <w:family w:val="modern"/>
    <w:pitch w:val="default"/>
    <w:sig w:usb0="00000000" w:usb1="00000000" w:usb2="00000010" w:usb3="00000000" w:csb0="00060007" w:csb1="00000000"/>
  </w:font>
  <w:font w:name="Adobe 黑体 Std R">
    <w:altName w:val="黑体"/>
    <w:panose1 w:val="020B0400000000000000"/>
    <w:charset w:val="86"/>
    <w:family w:val="decorative"/>
    <w:pitch w:val="default"/>
    <w:sig w:usb0="00000000" w:usb1="00000000" w:usb2="00000010" w:usb3="00000000" w:csb0="00060007" w:csb1="00000000"/>
  </w:font>
  <w:font w:name="MS Gothic">
    <w:panose1 w:val="020B0609070205080204"/>
    <w:charset w:val="80"/>
    <w:family w:val="auto"/>
    <w:pitch w:val="default"/>
    <w:sig w:usb0="E00002FF" w:usb1="6AC7FDFB" w:usb2="00000012" w:usb3="00000000" w:csb0="4002009F" w:csb1="DFD70000"/>
  </w:font>
  <w:font w:name="Adobe 仿宋 Std R">
    <w:altName w:val="仿宋"/>
    <w:panose1 w:val="00000000000000000000"/>
    <w:charset w:val="86"/>
    <w:family w:val="swiss"/>
    <w:pitch w:val="default"/>
    <w:sig w:usb0="00000000" w:usb1="00000000" w:usb2="00000010" w:usb3="00000000" w:csb0="00060007" w:csb1="00000000"/>
  </w:font>
  <w:font w:name="Adobe 黑体 Std R">
    <w:altName w:val="黑体"/>
    <w:panose1 w:val="020B0400000000000000"/>
    <w:charset w:val="86"/>
    <w:family w:val="roman"/>
    <w:pitch w:val="default"/>
    <w:sig w:usb0="00000000" w:usb1="00000000" w:usb2="00000010" w:usb3="00000000" w:csb0="00060007" w:csb1="00000000"/>
  </w:font>
  <w:font w:name="Adobe 仿宋 Std R">
    <w:altName w:val="仿宋"/>
    <w:panose1 w:val="00000000000000000000"/>
    <w:charset w:val="86"/>
    <w:family w:val="decorative"/>
    <w:pitch w:val="default"/>
    <w:sig w:usb0="00000000" w:usb1="00000000" w:usb2="00000010" w:usb3="00000000" w:csb0="00060007" w:csb1="00000000"/>
  </w:font>
  <w:font w:name="Adobe 黑体 Std R">
    <w:altName w:val="黑体"/>
    <w:panose1 w:val="020B0400000000000000"/>
    <w:charset w:val="86"/>
    <w:family w:val="modern"/>
    <w:pitch w:val="default"/>
    <w:sig w:usb0="00000000" w:usb1="00000000" w:usb2="00000010" w:usb3="00000000" w:csb0="00060007" w:csb1="00000000"/>
  </w:font>
  <w:font w:name="Adobe 仿宋 Std R">
    <w:altName w:val="仿宋"/>
    <w:panose1 w:val="00000000000000000000"/>
    <w:charset w:val="86"/>
    <w:family w:val="roman"/>
    <w:pitch w:val="default"/>
    <w:sig w:usb0="00000000" w:usb1="00000000" w:usb2="00000010" w:usb3="00000000" w:csb0="00060007" w:csb1="00000000"/>
  </w:font>
  <w:font w:name="Adobe 黑体 Std R">
    <w:altName w:val="黑体"/>
    <w:panose1 w:val="020B0400000000000000"/>
    <w:charset w:val="86"/>
    <w:family w:val="swiss"/>
    <w:pitch w:val="default"/>
    <w:sig w:usb0="00000000" w:usb1="00000000" w:usb2="00000010" w:usb3="00000000" w:csb0="00060007" w:csb1="00000000"/>
  </w:font>
  <w:font w:name="Adobe 楷体 Std R">
    <w:altName w:val="宋体"/>
    <w:panose1 w:val="020204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Lucida Sans">
    <w:altName w:val="Lucida Sans Unicode"/>
    <w:panose1 w:val="020B0602030504020204"/>
    <w:charset w:val="00"/>
    <w:family w:val="auto"/>
    <w:pitch w:val="default"/>
    <w:sig w:usb0="00000000" w:usb1="00000000" w:usb2="00000000" w:usb3="00000000" w:csb0="00000000" w:csb1="00000000"/>
  </w:font>
  <w:font w:name="Lucida Sans">
    <w:altName w:val="Lucida Sans Unicode"/>
    <w:panose1 w:val="020B0602030504020204"/>
    <w:charset w:val="00"/>
    <w:family w:val="decorative"/>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隶书">
    <w:altName w:val="微软雅黑"/>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Lucida Sans">
    <w:altName w:val="Lucida Sans Unicode"/>
    <w:panose1 w:val="020B0602030504020204"/>
    <w:charset w:val="00"/>
    <w:family w:val="roman"/>
    <w:pitch w:val="default"/>
    <w:sig w:usb0="00000000" w:usb1="00000000" w:usb2="00000000" w:usb3="00000000" w:csb0="00000000" w:csb1="00000000"/>
  </w:font>
  <w:font w:name="Lucida Sans">
    <w:altName w:val="Lucida Sans Unicode"/>
    <w:panose1 w:val="020B0602030504020204"/>
    <w:charset w:val="00"/>
    <w:family w:val="modern"/>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方正中雅宋_GBK">
    <w:altName w:val="宋体"/>
    <w:panose1 w:val="02000000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s?淇KNfOS">
    <w:altName w:val="Segoe Print"/>
    <w:panose1 w:val="02010609000101010101"/>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简隶书">
    <w:altName w:val="宋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decorative"/>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swiss"/>
    <w:pitch w:val="default"/>
    <w:sig w:usb0="00000000" w:usb1="00000000" w:usb2="00000000" w:usb3="00000000" w:csb0="00040001" w:csb1="00000000"/>
  </w:font>
  <w:font w:name="Malgun Gothic Semilight">
    <w:altName w:val="宋体"/>
    <w:panose1 w:val="00000000000000000000"/>
    <w:charset w:val="86"/>
    <w:family w:val="modern"/>
    <w:pitch w:val="default"/>
    <w:sig w:usb0="00000000" w:usb1="00000000" w:usb2="00000012" w:usb3="00000000" w:csb0="003E01BD" w:csb1="00000000"/>
  </w:font>
  <w:font w:name="Malgun Gothic Semilight">
    <w:altName w:val="宋体"/>
    <w:panose1 w:val="00000000000000000000"/>
    <w:charset w:val="86"/>
    <w:family w:val="swiss"/>
    <w:pitch w:val="default"/>
    <w:sig w:usb0="00000000" w:usb1="00000000" w:usb2="00000012" w:usb3="00000000" w:csb0="003E01BD" w:csb1="00000000"/>
  </w:font>
  <w:font w:name="Malgun Gothic Semilight">
    <w:altName w:val="宋体"/>
    <w:panose1 w:val="00000000000000000000"/>
    <w:charset w:val="86"/>
    <w:family w:val="decorative"/>
    <w:pitch w:val="default"/>
    <w:sig w:usb0="00000000" w:usb1="00000000" w:usb2="00000012" w:usb3="00000000" w:csb0="003E01BD" w:csb1="00000000"/>
  </w:font>
  <w:font w:name="Malgun Gothic Semilight">
    <w:altName w:val="宋体"/>
    <w:panose1 w:val="00000000000000000000"/>
    <w:charset w:val="86"/>
    <w:family w:val="roman"/>
    <w:pitch w:val="default"/>
    <w:sig w:usb0="00000000" w:usb1="00000000" w:usb2="00000012" w:usb3="00000000" w:csb0="003E01BD"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创艺简标宋">
    <w:altName w:val="宋体"/>
    <w:panose1 w:val="00000000000000000000"/>
    <w:charset w:val="86"/>
    <w:family w:val="auto"/>
    <w:pitch w:val="default"/>
    <w:sig w:usb0="00000000" w:usb1="00000000" w:usb2="00000010" w:usb3="00000000" w:csb0="00040000" w:csb1="00000000"/>
  </w:font>
  <w:font w:name="创艺简宋体">
    <w:altName w:val="宋体"/>
    <w:panose1 w:val="00000000000000000000"/>
    <w:charset w:val="01"/>
    <w:family w:val="auto"/>
    <w:pitch w:val="default"/>
    <w:sig w:usb0="00000000" w:usb1="00000000" w:usb2="00000000" w:usb3="00000000" w:csb0="00040001" w:csb1="00000000"/>
  </w:font>
  <w:font w:name="仿宋_GB2312">
    <w:altName w:val="仿宋"/>
    <w:panose1 w:val="02010609030101010101"/>
    <w:charset w:val="01"/>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Times">
    <w:altName w:val="Times New Roman"/>
    <w:panose1 w:val="00000000000000000000"/>
    <w:charset w:val="00"/>
    <w:family w:val="swiss"/>
    <w:pitch w:val="default"/>
    <w:sig w:usb0="00000000" w:usb1="00000000" w:usb2="00000008" w:usb3="00000000" w:csb0="000001FF" w:csb1="00000000"/>
  </w:font>
  <w:font w:name="华文楷体">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decorative"/>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小标宋简体">
    <w:panose1 w:val="03000509000000000000"/>
    <w:charset w:val="86"/>
    <w:family w:val="modern"/>
    <w:pitch w:val="default"/>
    <w:sig w:usb0="00000001" w:usb1="080E0000" w:usb2="00000000" w:usb3="00000000" w:csb0="00040000" w:csb1="00000000"/>
  </w:font>
  <w:font w:name="方正小标宋简体">
    <w:panose1 w:val="03000509000000000000"/>
    <w:charset w:val="86"/>
    <w:family w:val="swiss"/>
    <w:pitch w:val="default"/>
    <w:sig w:usb0="00000001" w:usb1="080E0000" w:usb2="00000000" w:usb3="00000000" w:csb0="00040000" w:csb1="00000000"/>
  </w:font>
  <w:font w:name="方正宋一_GBK">
    <w:altName w:val="宋体"/>
    <w:panose1 w:val="03000509000000000000"/>
    <w:charset w:val="86"/>
    <w:family w:val="script"/>
    <w:pitch w:val="default"/>
    <w:sig w:usb0="00000000" w:usb1="00000000" w:usb2="00000010" w:usb3="00000000" w:csb0="00040000" w:csb1="00000000"/>
  </w:font>
  <w:font w:name="PingFang SC">
    <w:altName w:val="微软雅黑"/>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__">
    <w:altName w:val="黑体"/>
    <w:panose1 w:val="00000000000000000000"/>
    <w:charset w:val="86"/>
    <w:family w:val="auto"/>
    <w:pitch w:val="default"/>
    <w:sig w:usb0="00000000" w:usb1="00000000" w:usb2="00000010" w:usb3="00000000" w:csb0="00040000" w:csb1="00000000"/>
  </w:font>
  <w:font w:name="仿宋_BG2312">
    <w:altName w:val="宋体"/>
    <w:panose1 w:val="00000000000000000000"/>
    <w:charset w:val="86"/>
    <w:family w:val="swiss"/>
    <w:pitch w:val="default"/>
    <w:sig w:usb0="00000000" w:usb1="00000000" w:usb2="00000010" w:usb3="00000000" w:csb0="00040000" w:csb1="00000000"/>
  </w:font>
  <w:font w:name="仿宋_BG2312">
    <w:altName w:val="宋体"/>
    <w:panose1 w:val="00000000000000000000"/>
    <w:charset w:val="86"/>
    <w:family w:val="decorative"/>
    <w:pitch w:val="default"/>
    <w:sig w:usb0="00000000" w:usb1="00000000" w:usb2="00000010" w:usb3="00000000" w:csb0="00040000" w:csb1="00000000"/>
  </w:font>
  <w:font w:name="仿宋_BG2312">
    <w:altName w:val="宋体"/>
    <w:panose1 w:val="00000000000000000000"/>
    <w:charset w:val="86"/>
    <w:family w:val="roman"/>
    <w:pitch w:val="default"/>
    <w:sig w:usb0="00000000" w:usb1="00000000" w:usb2="00000010" w:usb3="00000000" w:csb0="00040000" w:csb1="00000000"/>
  </w:font>
  <w:font w:name="仿宋_BG2312">
    <w:altName w:val="宋体"/>
    <w:panose1 w:val="00000000000000000000"/>
    <w:charset w:val="86"/>
    <w:family w:val="modern"/>
    <w:pitch w:val="default"/>
    <w:sig w:usb0="00000000" w:usb1="00000000" w:usb2="0000001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decorative"/>
    <w:pitch w:val="default"/>
    <w:sig w:usb0="00000000" w:usb1="00000000" w:usb2="0000003F" w:usb3="00000000" w:csb0="003F01FF" w:csb1="00000000"/>
  </w:font>
  <w:font w:name="长城仿宋体">
    <w:altName w:val="宋体"/>
    <w:panose1 w:val="02010609000101010101"/>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长城仿宋体">
    <w:altName w:val="宋体"/>
    <w:panose1 w:val="02010609000101010101"/>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003F01FF" w:csb1="00000000"/>
  </w:font>
  <w:font w:name="长城仿宋体">
    <w:altName w:val="宋体"/>
    <w:panose1 w:val="02010609000101010101"/>
    <w:charset w:val="86"/>
    <w:family w:val="decorative"/>
    <w:pitch w:val="default"/>
    <w:sig w:usb0="00000000" w:usb1="00000000" w:usb2="00000010" w:usb3="00000000" w:csb0="00040000" w:csb1="00000000"/>
  </w:font>
  <w:font w:name="Arial Unicode MS">
    <w:altName w:val="宋体"/>
    <w:panose1 w:val="020B0604020202020204"/>
    <w:charset w:val="86"/>
    <w:family w:val="modern"/>
    <w:pitch w:val="default"/>
    <w:sig w:usb0="00000000" w:usb1="00000000" w:usb2="0000003F" w:usb3="00000000" w:csb0="003F01FF" w:csb1="00000000"/>
  </w:font>
  <w:font w:name="长城仿宋体">
    <w:altName w:val="宋体"/>
    <w:panose1 w:val="02010609000101010101"/>
    <w:charset w:val="86"/>
    <w:family w:val="roman"/>
    <w:pitch w:val="default"/>
    <w:sig w:usb0="00000000" w:usb1="00000000" w:usb2="00000010" w:usb3="00000000" w:csb0="00040000" w:csb1="00000000"/>
  </w:font>
  <w:font w:name="Meiryo">
    <w:panose1 w:val="020B0604030504040204"/>
    <w:charset w:val="80"/>
    <w:family w:val="modern"/>
    <w:pitch w:val="default"/>
    <w:sig w:usb0="E10102FF" w:usb1="EAC7FFFF" w:usb2="00010012" w:usb3="00000000" w:csb0="6002009F" w:csb1="DFD70000"/>
  </w:font>
  <w:font w:name="Meiryo">
    <w:panose1 w:val="020B0604030504040204"/>
    <w:charset w:val="80"/>
    <w:family w:val="swiss"/>
    <w:pitch w:val="default"/>
    <w:sig w:usb0="E10102FF" w:usb1="EAC7FFFF" w:usb2="00010012" w:usb3="00000000" w:csb0="6002009F" w:csb1="DFD70000"/>
  </w:font>
  <w:font w:name="Meiryo">
    <w:panose1 w:val="020B0604030504040204"/>
    <w:charset w:val="80"/>
    <w:family w:val="decorative"/>
    <w:pitch w:val="default"/>
    <w:sig w:usb0="E10102FF" w:usb1="EAC7FFFF" w:usb2="00010012" w:usb3="00000000" w:csb0="6002009F" w:csb1="DFD70000"/>
  </w:font>
  <w:font w:name="Meiryo">
    <w:panose1 w:val="020B0604030504040204"/>
    <w:charset w:val="80"/>
    <w:family w:val="roman"/>
    <w:pitch w:val="default"/>
    <w:sig w:usb0="E10102FF" w:usb1="EAC7FFFF" w:usb2="00010012" w:usb3="00000000" w:csb0="6002009F" w:csb1="DFD70000"/>
  </w:font>
  <w:font w:name="_5b8b_4f53">
    <w:altName w:val="Courier New"/>
    <w:panose1 w:val="00000000000000000000"/>
    <w:charset w:val="00"/>
    <w:family w:val="auto"/>
    <w:pitch w:val="default"/>
    <w:sig w:usb0="00000000" w:usb1="00000000" w:usb2="00000000" w:usb3="00000000" w:csb0="00040001" w:csb1="00000000"/>
  </w:font>
  <w:font w:name="_4eff_5b8b_GB2312">
    <w:altName w:val="Courier New"/>
    <w:panose1 w:val="00000000000000000000"/>
    <w:charset w:val="00"/>
    <w:family w:val="auto"/>
    <w:pitch w:val="default"/>
    <w:sig w:usb0="00000000" w:usb1="00000000" w:usb2="00000000" w:usb3="00000000" w:csb0="00040001" w:csb1="00000000"/>
  </w:font>
  <w:font w:name="华康简标题宋">
    <w:altName w:val="宋体"/>
    <w:panose1 w:val="02010609000101010101"/>
    <w:charset w:val="86"/>
    <w:family w:val="auto"/>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script"/>
    <w:pitch w:val="default"/>
    <w:sig w:usb0="00000000" w:usb1="00000000" w:usb2="00000010"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宋体-PUA">
    <w:altName w:val="宋体"/>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8" w:usb3="00000000" w:csb0="000001FF" w:csb1="00000000"/>
  </w:font>
  <w:font w:name="Bodoni MT">
    <w:altName w:val="Segoe Print"/>
    <w:panose1 w:val="02070603080606020203"/>
    <w:charset w:val="00"/>
    <w:family w:val="swiss"/>
    <w:pitch w:val="default"/>
    <w:sig w:usb0="00000000" w:usb1="00000000" w:usb2="00000000" w:usb3="00000000" w:csb0="20000001" w:csb1="00000000"/>
  </w:font>
  <w:font w:name="Segoe Print">
    <w:panose1 w:val="02000600000000000000"/>
    <w:charset w:val="00"/>
    <w:family w:val="swiss"/>
    <w:pitch w:val="default"/>
    <w:sig w:usb0="0000028F" w:usb1="00000000" w:usb2="00000000" w:usb3="00000000" w:csb0="2000009F" w:csb1="47010000"/>
  </w:font>
  <w:font w:name="Bodoni MT">
    <w:altName w:val="Segoe Print"/>
    <w:panose1 w:val="02070603080606020203"/>
    <w:charset w:val="00"/>
    <w:family w:val="decorative"/>
    <w:pitch w:val="default"/>
    <w:sig w:usb0="00000000" w:usb1="00000000" w:usb2="00000000" w:usb3="00000000" w:csb0="20000001" w:csb1="00000000"/>
  </w:font>
  <w:font w:name="Segoe Print">
    <w:panose1 w:val="02000600000000000000"/>
    <w:charset w:val="00"/>
    <w:family w:val="decorative"/>
    <w:pitch w:val="default"/>
    <w:sig w:usb0="0000028F" w:usb1="00000000" w:usb2="00000000" w:usb3="00000000" w:csb0="2000009F" w:csb1="47010000"/>
  </w:font>
  <w:font w:name="Bodoni MT">
    <w:altName w:val="Segoe Print"/>
    <w:panose1 w:val="02070603080606020203"/>
    <w:charset w:val="00"/>
    <w:family w:val="roman"/>
    <w:pitch w:val="default"/>
    <w:sig w:usb0="00000000" w:usb1="00000000" w:usb2="00000000" w:usb3="00000000" w:csb0="20000001" w:csb1="00000000"/>
  </w:font>
  <w:font w:name="Segoe Print">
    <w:panose1 w:val="02000600000000000000"/>
    <w:charset w:val="00"/>
    <w:family w:val="roman"/>
    <w:pitch w:val="default"/>
    <w:sig w:usb0="0000028F" w:usb1="00000000" w:usb2="00000000" w:usb3="00000000" w:csb0="2000009F" w:csb1="47010000"/>
  </w:font>
  <w:font w:name="Bodoni MT">
    <w:altName w:val="Segoe Print"/>
    <w:panose1 w:val="02070603080606020203"/>
    <w:charset w:val="00"/>
    <w:family w:val="modern"/>
    <w:pitch w:val="default"/>
    <w:sig w:usb0="00000000" w:usb1="00000000" w:usb2="00000000" w:usb3="00000000" w:csb0="20000001" w:csb1="00000000"/>
  </w:font>
  <w:font w:name="Segoe Print">
    <w:panose1 w:val="02000600000000000000"/>
    <w:charset w:val="00"/>
    <w:family w:val="modern"/>
    <w:pitch w:val="default"/>
    <w:sig w:usb0="0000028F" w:usb1="00000000" w:usb2="00000000" w:usb3="00000000" w:csb0="2000009F" w:csb1="47010000"/>
  </w:font>
  <w:font w:name="Helvetica">
    <w:altName w:val="Arial"/>
    <w:panose1 w:val="020B0604020202020204"/>
    <w:charset w:val="00"/>
    <w:family w:val="decorative"/>
    <w:pitch w:val="default"/>
    <w:sig w:usb0="00000000" w:usb1="00000000" w:usb2="00000008" w:usb3="00000000" w:csb0="000001FF" w:csb1="00000000"/>
  </w:font>
  <w:font w:name="Helvetica">
    <w:altName w:val="Arial"/>
    <w:panose1 w:val="020B0604020202020204"/>
    <w:charset w:val="00"/>
    <w:family w:val="modern"/>
    <w:pitch w:val="default"/>
    <w:sig w:usb0="00000000" w:usb1="00000000" w:usb2="00000008" w:usb3="00000000" w:csb0="000001FF" w:csb1="00000000"/>
  </w:font>
  <w:font w:name="方正书宋简体">
    <w:altName w:val="宋体"/>
    <w:panose1 w:val="02010601030101010101"/>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方正兰亭超细黑简体">
    <w:altName w:val="黑体"/>
    <w:panose1 w:val="02000000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文鼎书宋">
    <w:altName w:val="宋体"/>
    <w:panose1 w:val="02020600000000000000"/>
    <w:charset w:val="86"/>
    <w:family w:val="auto"/>
    <w:pitch w:val="default"/>
    <w:sig w:usb0="00000000" w:usb1="00000000" w:usb2="00000012" w:usb3="00000000" w:csb0="00040001" w:csb1="00000000"/>
  </w:font>
  <w:font w:name="文鼎行楷碑体_B">
    <w:altName w:val="宋体"/>
    <w:panose1 w:val="04020800000000000000"/>
    <w:charset w:val="86"/>
    <w:family w:val="auto"/>
    <w:pitch w:val="default"/>
    <w:sig w:usb0="00000000" w:usb1="00000000" w:usb2="00000012" w:usb3="00000000" w:csb0="00040001" w:csb1="00000000"/>
  </w:font>
  <w:font w:name="创艺简中圆">
    <w:altName w:val="Latha"/>
    <w:panose1 w:val="00000000000000000000"/>
    <w:charset w:val="00"/>
    <w:family w:val="auto"/>
    <w:pitch w:val="default"/>
    <w:sig w:usb0="00000000" w:usb1="00000000" w:usb2="00000000" w:usb3="00000000" w:csb0="00000000" w:csb1="00000000"/>
  </w:font>
  <w:font w:name="创艺简粗黑">
    <w:altName w:val="黑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创艺简魏碑">
    <w:altName w:val="Latha"/>
    <w:panose1 w:val="00000000000000000000"/>
    <w:charset w:val="00"/>
    <w:family w:val="auto"/>
    <w:pitch w:val="default"/>
    <w:sig w:usb0="00000000" w:usb1="00000000" w:usb2="00000000" w:usb3="00000000" w:csb0="00000000" w:csb1="00000000"/>
  </w:font>
  <w:font w:name="创艺简黑体">
    <w:altName w:val="黑体"/>
    <w:panose1 w:val="00000000000000000000"/>
    <w:charset w:val="00"/>
    <w:family w:val="auto"/>
    <w:pitch w:val="default"/>
    <w:sig w:usb0="00000000" w:usb1="00000000" w:usb2="00000000" w:usb3="00000000" w:csb0="00000000" w:csb1="00000000"/>
  </w:font>
  <w:font w:name="创艺繁粗圆">
    <w:altName w:val="Latha"/>
    <w:panose1 w:val="00000000000000000000"/>
    <w:charset w:val="00"/>
    <w:family w:val="auto"/>
    <w:pitch w:val="default"/>
    <w:sig w:usb0="00000000" w:usb1="00000000" w:usb2="00000000" w:usb3="00000000" w:csb0="00000000" w:csb1="00000000"/>
  </w:font>
  <w:font w:name="创艺繁琥珀">
    <w:altName w:val="Latha"/>
    <w:panose1 w:val="00000000000000000000"/>
    <w:charset w:val="00"/>
    <w:family w:val="auto"/>
    <w:pitch w:val="default"/>
    <w:sig w:usb0="00000000" w:usb1="00000000" w:usb2="00000000" w:usb3="00000000" w:csb0="00000000" w:csb1="00000000"/>
  </w:font>
  <w:font w:name="创艺繁楷体">
    <w:altName w:val="宋体"/>
    <w:panose1 w:val="00000000000000000000"/>
    <w:charset w:val="00"/>
    <w:family w:val="auto"/>
    <w:pitch w:val="default"/>
    <w:sig w:usb0="00000000" w:usb1="00000000" w:usb2="00000000" w:usb3="00000000" w:csb0="00000000" w:csb1="00000000"/>
  </w:font>
  <w:font w:name="创艺繁标宋">
    <w:altName w:val="宋体"/>
    <w:panose1 w:val="00000000000000000000"/>
    <w:charset w:val="00"/>
    <w:family w:val="auto"/>
    <w:pitch w:val="default"/>
    <w:sig w:usb0="00000000" w:usb1="00000000" w:usb2="00000000" w:usb3="00000000" w:csb0="0000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MS UI Gothic">
    <w:panose1 w:val="020B0600070205080204"/>
    <w:charset w:val="80"/>
    <w:family w:val="swiss"/>
    <w:pitch w:val="default"/>
    <w:sig w:usb0="E00002FF" w:usb1="6AC7FDFB" w:usb2="00000012" w:usb3="00000000" w:csb0="4002009F" w:csb1="DFD70000"/>
  </w:font>
  <w:font w:name="MS UI Gothic">
    <w:panose1 w:val="020B0600070205080204"/>
    <w:charset w:val="80"/>
    <w:family w:val="decorative"/>
    <w:pitch w:val="default"/>
    <w:sig w:usb0="E00002FF" w:usb1="6AC7FDFB" w:usb2="00000012" w:usb3="00000000" w:csb0="4002009F" w:csb1="DFD70000"/>
  </w:font>
  <w:font w:name="MS UI Gothic">
    <w:panose1 w:val="020B0600070205080204"/>
    <w:charset w:val="80"/>
    <w:family w:val="roman"/>
    <w:pitch w:val="default"/>
    <w:sig w:usb0="E00002FF" w:usb1="6AC7FDFB" w:usb2="00000012" w:usb3="00000000" w:csb0="4002009F" w:csb1="DFD70000"/>
  </w:font>
  <w:font w:name="MS UI Gothic">
    <w:panose1 w:val="020B0600070205080204"/>
    <w:charset w:val="80"/>
    <w:family w:val="modern"/>
    <w:pitch w:val="default"/>
    <w:sig w:usb0="E00002FF" w:usb1="6AC7FDFB" w:usb2="00000012" w:usb3="00000000" w:csb0="4002009F" w:csb1="DFD7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方正大标宋简体">
    <w:panose1 w:val="03000509000000000000"/>
    <w:charset w:val="86"/>
    <w:family w:val="script"/>
    <w:pitch w:val="default"/>
    <w:sig w:usb0="00000001" w:usb1="080E0000" w:usb2="00000000" w:usb3="00000000" w:csb0="00040000" w:csb1="00000000"/>
  </w:font>
  <w:font w:name="方正书宋_GBK">
    <w:altName w:val="黑体"/>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方正黑体简体">
    <w:panose1 w:val="03000509000000000000"/>
    <w:charset w:val="86"/>
    <w:family w:val="script"/>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Arial Unicode MS">
    <w:altName w:val="Arial"/>
    <w:panose1 w:val="020B0604020202020204"/>
    <w:charset w:val="00"/>
    <w:family w:val="modern"/>
    <w:pitch w:val="default"/>
    <w:sig w:usb0="00000000" w:usb1="00000000" w:usb2="00000000" w:usb3="00000000" w:csb0="00000001" w:csb1="00000000"/>
  </w:font>
  <w:font w:name="Arial Unicode MS">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00"/>
    <w:family w:val="decorative"/>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Microsoft Sans Serif"/>
    <w:panose1 w:val="020B0504020202030204"/>
    <w:charset w:val="00"/>
    <w:family w:val="auto"/>
    <w:pitch w:val="default"/>
    <w:sig w:usb0="00000000" w:usb1="00000000" w:usb2="00000000" w:usb3="00000000" w:csb0="00000093" w:csb1="00000000"/>
  </w:font>
  <w:font w:name="方正大标宋繁体">
    <w:altName w:val="宋体"/>
    <w:panose1 w:val="02010601030101010101"/>
    <w:charset w:val="86"/>
    <w:family w:val="auto"/>
    <w:pitch w:val="default"/>
    <w:sig w:usb0="00000000" w:usb1="00000000" w:usb2="00000000" w:usb3="00000000" w:csb0="00040000" w:csb1="00000000"/>
  </w:font>
  <w:font w:name="+西文正文">
    <w:altName w:val="微软雅黑"/>
    <w:panose1 w:val="00000000000000000000"/>
    <w:charset w:val="00"/>
    <w:family w:val="auto"/>
    <w:pitch w:val="default"/>
    <w:sig w:usb0="00000000" w:usb1="00000000" w:usb2="00000000" w:usb3="00000000" w:csb0="00040001" w:csb1="00000000"/>
  </w:font>
  <w:font w:name="AMGDT">
    <w:altName w:val="Vrinda"/>
    <w:panose1 w:val="02000400000000000000"/>
    <w:charset w:val="00"/>
    <w:family w:val="auto"/>
    <w:pitch w:val="default"/>
    <w:sig w:usb0="00000000" w:usb1="00000000" w:usb2="00000000" w:usb3="00000000" w:csb0="00000001" w:csb1="00000000"/>
  </w:font>
  <w:font w:name="+中文正文">
    <w:altName w:val="微软雅黑"/>
    <w:panose1 w:val="00000000000000000000"/>
    <w:charset w:val="00"/>
    <w:family w:val="auto"/>
    <w:pitch w:val="default"/>
    <w:sig w:usb0="00000000" w:usb1="00000000" w:usb2="00000000"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 w:name="Vrinda">
    <w:panose1 w:val="020B0502040204020203"/>
    <w:charset w:val="00"/>
    <w:family w:val="auto"/>
    <w:pitch w:val="default"/>
    <w:sig w:usb0="00010003"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86"/>
    <w:family w:val="script"/>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Cambria Math">
    <w:panose1 w:val="02040503050406030204"/>
    <w:charset w:val="00"/>
    <w:family w:val="decorative"/>
    <w:pitch w:val="default"/>
    <w:sig w:usb0="E00002FF" w:usb1="42002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Cambria Math">
    <w:panose1 w:val="02040503050406030204"/>
    <w:charset w:val="00"/>
    <w:family w:val="modern"/>
    <w:pitch w:val="default"/>
    <w:sig w:usb0="E00002FF" w:usb1="420024FF" w:usb2="00000000" w:usb3="00000000" w:csb0="2000019F" w:csb1="00000000"/>
  </w:font>
  <w:font w:name="Cambria Math">
    <w:panose1 w:val="02040503050406030204"/>
    <w:charset w:val="00"/>
    <w:family w:val="swiss"/>
    <w:pitch w:val="default"/>
    <w:sig w:usb0="E00002FF" w:usb1="420024FF" w:usb2="0000000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MingLiU">
    <w:panose1 w:val="02020509000000000000"/>
    <w:charset w:val="86"/>
    <w:family w:val="swiss"/>
    <w:pitch w:val="default"/>
    <w:sig w:usb0="A00002FF" w:usb1="28CFFCFA" w:usb2="00000016" w:usb3="00000000" w:csb0="00100001" w:csb1="00000000"/>
  </w:font>
  <w:font w:name="MingLiU">
    <w:panose1 w:val="02020509000000000000"/>
    <w:charset w:val="88"/>
    <w:family w:val="swiss"/>
    <w:pitch w:val="default"/>
    <w:sig w:usb0="A00002FF" w:usb1="28CFFCFA" w:usb2="00000016" w:usb3="00000000" w:csb0="00100001" w:csb1="00000000"/>
  </w:font>
  <w:font w:name="MingLiU">
    <w:panose1 w:val="02020509000000000000"/>
    <w:charset w:val="86"/>
    <w:family w:val="decorative"/>
    <w:pitch w:val="default"/>
    <w:sig w:usb0="A00002FF" w:usb1="28CFFCFA" w:usb2="00000016" w:usb3="00000000" w:csb0="00100001" w:csb1="00000000"/>
  </w:font>
  <w:font w:name="MingLiU">
    <w:panose1 w:val="02020509000000000000"/>
    <w:charset w:val="88"/>
    <w:family w:val="decorative"/>
    <w:pitch w:val="default"/>
    <w:sig w:usb0="A00002FF" w:usb1="28CFFCFA" w:usb2="00000016" w:usb3="00000000" w:csb0="00100001" w:csb1="00000000"/>
  </w:font>
  <w:font w:name="MingLiU">
    <w:panose1 w:val="02020509000000000000"/>
    <w:charset w:val="86"/>
    <w:family w:val="roman"/>
    <w:pitch w:val="default"/>
    <w:sig w:usb0="A00002FF" w:usb1="28CFFCFA" w:usb2="00000016" w:usb3="00000000" w:csb0="00100001" w:csb1="00000000"/>
  </w:font>
  <w:font w:name="MingLiU">
    <w:panose1 w:val="02020509000000000000"/>
    <w:charset w:val="88"/>
    <w:family w:val="roman"/>
    <w:pitch w:val="default"/>
    <w:sig w:usb0="A00002FF" w:usb1="28CFFCFA" w:usb2="00000016" w:usb3="00000000" w:csb0="00100001" w:csb1="00000000"/>
  </w:font>
  <w:font w:name="MingLiU">
    <w:panose1 w:val="02020509000000000000"/>
    <w:charset w:val="86"/>
    <w:family w:val="moder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mic Sans MS">
    <w:panose1 w:val="030F0702030302020204"/>
    <w:charset w:val="00"/>
    <w:family w:val="auto"/>
    <w:pitch w:val="default"/>
    <w:sig w:usb0="00000287" w:usb1="00000000" w:usb2="00000000" w:usb3="00000000" w:csb0="2000009F" w:csb1="00000000"/>
  </w:font>
  <w:font w:name="MS Reference Specialty">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华文中宋">
    <w:altName w:val="宋体"/>
    <w:panose1 w:val="00000000000000000000"/>
    <w:charset w:val="01"/>
    <w:family w:val="auto"/>
    <w:pitch w:val="default"/>
    <w:sig w:usb0="00000000" w:usb1="00000000" w:usb2="00000000" w:usb3="00000000" w:csb0="00040001" w:csb1="00000000"/>
  </w:font>
  <w:font w:name="华文楷体">
    <w:altName w:val="宋体"/>
    <w:panose1 w:val="00000000000000000000"/>
    <w:charset w:val="01"/>
    <w:family w:val="auto"/>
    <w:pitch w:val="default"/>
    <w:sig w:usb0="00000000" w:usb1="00000000" w:usb2="00000000"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创艺简标宋">
    <w:altName w:val="Times New Roman"/>
    <w:panose1 w:val="00000000000000000000"/>
    <w:charset w:val="00"/>
    <w:family w:val="auto"/>
    <w:pitch w:val="default"/>
    <w:sig w:usb0="00000000" w:usb1="00000000" w:usb2="00000000" w:usb3="00000000" w:csb0="00000000" w:csb1="00000000"/>
  </w:font>
  <w:font w:name="Arial Rounded MT Bold">
    <w:altName w:val="Arial"/>
    <w:panose1 w:val="020F0704030504030204"/>
    <w:charset w:val="00"/>
    <w:family w:val="decorative"/>
    <w:pitch w:val="default"/>
    <w:sig w:usb0="00000000" w:usb1="00000000" w:usb2="00000000" w:usb3="00000000" w:csb0="20000001" w:csb1="00000000"/>
  </w:font>
  <w:font w:name="Arial Rounded MT Bold">
    <w:altName w:val="Arial"/>
    <w:panose1 w:val="020F0704030504030204"/>
    <w:charset w:val="00"/>
    <w:family w:val="swiss"/>
    <w:pitch w:val="default"/>
    <w:sig w:usb0="00000000" w:usb1="00000000" w:usb2="00000000" w:usb3="00000000" w:csb0="20000001" w:csb1="00000000"/>
  </w:font>
  <w:font w:name="Arial Rounded MT Bold">
    <w:altName w:val="Arial"/>
    <w:panose1 w:val="020F0704030504030204"/>
    <w:charset w:val="00"/>
    <w:family w:val="roman"/>
    <w:pitch w:val="default"/>
    <w:sig w:usb0="00000000" w:usb1="00000000" w:usb2="00000000" w:usb3="00000000" w:csb0="20000001" w:csb1="00000000"/>
  </w:font>
  <w:font w:name="Arial Rounded MT Bold">
    <w:altName w:val="Arial"/>
    <w:panose1 w:val="020F0704030504030204"/>
    <w:charset w:val="00"/>
    <w:family w:val="modern"/>
    <w:pitch w:val="default"/>
    <w:sig w:usb0="00000000" w:usb1="00000000" w:usb2="00000000" w:usb3="00000000" w:csb0="20000001" w:csb1="00000000"/>
  </w:font>
  <w:font w:name="ˎ̥">
    <w:altName w:val="Times New Roman"/>
    <w:panose1 w:val="00000000000000000000"/>
    <w:charset w:val="01"/>
    <w:family w:val="roman"/>
    <w:pitch w:val="default"/>
    <w:sig w:usb0="00000000" w:usb1="00000000" w:usb2="00000000" w:usb3="00000000" w:csb0="00040001" w:csb1="00000000"/>
  </w:font>
  <w:font w:name="ˎ̥">
    <w:altName w:val="Times New Roman"/>
    <w:panose1 w:val="00000000000000000000"/>
    <w:charset w:val="01"/>
    <w:family w:val="decorative"/>
    <w:pitch w:val="default"/>
    <w:sig w:usb0="00000000" w:usb1="00000000" w:usb2="00000000" w:usb3="00000000" w:csb0="00040001" w:csb1="00000000"/>
  </w:font>
  <w:font w:name="ˎ̥">
    <w:altName w:val="Times New Roman"/>
    <w:panose1 w:val="00000000000000000000"/>
    <w:charset w:val="01"/>
    <w:family w:val="swiss"/>
    <w:pitch w:val="default"/>
    <w:sig w:usb0="00000000" w:usb1="00000000" w:usb2="00000000" w:usb3="00000000" w:csb0="00040001" w:csb1="00000000"/>
  </w:font>
  <w:font w:name="ˎ̥">
    <w:altName w:val="Times New Roman"/>
    <w:panose1 w:val="00000000000000000000"/>
    <w:charset w:val="01"/>
    <w:family w:val="modern"/>
    <w:pitch w:val="default"/>
    <w:sig w:usb0="00000000" w:usb1="00000000" w:usb2="00000000" w:usb3="00000000" w:csb0="00040001" w:csb1="00000000"/>
  </w:font>
  <w:font w:name="Georgia">
    <w:panose1 w:val="02040502050405020303"/>
    <w:charset w:val="00"/>
    <w:family w:val="swiss"/>
    <w:pitch w:val="default"/>
    <w:sig w:usb0="00000287" w:usb1="00000000" w:usb2="00000000" w:usb3="00000000" w:csb0="2000009F" w:csb1="00000000"/>
  </w:font>
  <w:font w:name="Georgia">
    <w:panose1 w:val="02040502050405020303"/>
    <w:charset w:val="00"/>
    <w:family w:val="decorative"/>
    <w:pitch w:val="default"/>
    <w:sig w:usb0="000002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Georgia">
    <w:panose1 w:val="02040502050405020303"/>
    <w:charset w:val="00"/>
    <w:family w:val="modern"/>
    <w:pitch w:val="default"/>
    <w:sig w:usb0="00000287" w:usb1="00000000" w:usb2="00000000" w:usb3="00000000" w:csb0="2000009F" w:csb1="00000000"/>
  </w:font>
  <w:font w:name="AdobeHeitiStd-Regular">
    <w:altName w:val="宋体"/>
    <w:panose1 w:val="00000000000000000000"/>
    <w:charset w:val="86"/>
    <w:family w:val="auto"/>
    <w:pitch w:val="default"/>
    <w:sig w:usb0="00000000" w:usb1="00000000" w:usb2="0000001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Th">
    <w:altName w:val="Segoe Print"/>
    <w:panose1 w:val="00000000000000000000"/>
    <w:charset w:val="00"/>
    <w:family w:val="auto"/>
    <w:pitch w:val="default"/>
    <w:sig w:usb0="00000000" w:usb1="00000000" w:usb2="00000000" w:usb3="00000000" w:csb0="00000000" w:csb1="00000000"/>
  </w:font>
  <w:font w:name="The">
    <w:altName w:val="Segoe Print"/>
    <w:panose1 w:val="00000000000000000000"/>
    <w:charset w:val="00"/>
    <w:family w:val="auto"/>
    <w:pitch w:val="default"/>
    <w:sig w:usb0="00000000" w:usb1="00000000" w:usb2="00000000" w:usb3="00000000" w:csb0="00000000" w:csb1="00000000"/>
  </w:font>
  <w:font w:name="Then">
    <w:altName w:val="Segoe Print"/>
    <w:panose1 w:val="00000000000000000000"/>
    <w:charset w:val="00"/>
    <w:family w:val="auto"/>
    <w:pitch w:val="default"/>
    <w:sig w:usb0="00000000" w:usb1="00000000" w:usb2="00000000" w:usb3="00000000" w:csb0="00000000" w:csb1="00000000"/>
  </w:font>
  <w:font w:name="Thene">
    <w:altName w:val="Segoe Print"/>
    <w:panose1 w:val="00000000000000000000"/>
    <w:charset w:val="00"/>
    <w:family w:val="auto"/>
    <w:pitch w:val="default"/>
    <w:sig w:usb0="00000000" w:usb1="00000000" w:usb2="00000000" w:usb3="00000000" w:csb0="00000000" w:csb1="00000000"/>
  </w:font>
  <w:font w:name="Thenew">
    <w:altName w:val="Segoe Print"/>
    <w:panose1 w:val="00000000000000000000"/>
    <w:charset w:val="00"/>
    <w:family w:val="auto"/>
    <w:pitch w:val="default"/>
    <w:sig w:usb0="00000000" w:usb1="00000000" w:usb2="00000000" w:usb3="00000000" w:csb0="00000000" w:csb1="00000000"/>
  </w:font>
  <w:font w:name="Thenewr">
    <w:altName w:val="Segoe Print"/>
    <w:panose1 w:val="00000000000000000000"/>
    <w:charset w:val="00"/>
    <w:family w:val="auto"/>
    <w:pitch w:val="default"/>
    <w:sig w:usb0="00000000" w:usb1="00000000" w:usb2="00000000" w:usb3="00000000" w:csb0="00000000" w:csb1="00000000"/>
  </w:font>
  <w:font w:name="Thenewro">
    <w:altName w:val="Segoe Print"/>
    <w:panose1 w:val="00000000000000000000"/>
    <w:charset w:val="00"/>
    <w:family w:val="auto"/>
    <w:pitch w:val="default"/>
    <w:sig w:usb0="00000000" w:usb1="00000000" w:usb2="00000000" w:usb3="00000000" w:csb0="00000000" w:csb1="00000000"/>
  </w:font>
  <w:font w:name="Thenewrom">
    <w:altName w:val="Segoe Print"/>
    <w:panose1 w:val="00000000000000000000"/>
    <w:charset w:val="00"/>
    <w:family w:val="auto"/>
    <w:pitch w:val="default"/>
    <w:sig w:usb0="00000000" w:usb1="00000000" w:usb2="00000000" w:usb3="00000000" w:csb0="00000000" w:csb1="00000000"/>
  </w:font>
  <w:font w:name="Thenewroma">
    <w:altName w:val="Segoe Print"/>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monospace">
    <w:altName w:val="Segoe Print"/>
    <w:panose1 w:val="00000000000000000000"/>
    <w:charset w:val="00"/>
    <w:family w:val="auto"/>
    <w:pitch w:val="default"/>
    <w:sig w:usb0="00000000" w:usb1="00000000" w:usb2="00000000" w:usb3="00000000" w:csb0="00040001" w:csb1="00000000"/>
  </w:font>
  <w:font w:name="方正隶书简体">
    <w:altName w:val="微软雅黑"/>
    <w:panose1 w:val="03000509000000000000"/>
    <w:charset w:val="86"/>
    <w:family w:val="script"/>
    <w:pitch w:val="default"/>
    <w:sig w:usb0="00000000" w:usb1="00000000" w:usb2="00000010" w:usb3="00000000" w:csb0="00040000" w:csb1="00000000"/>
  </w:font>
  <w:font w:name="Arail">
    <w:altName w:val="微软雅黑"/>
    <w:panose1 w:val="020B0604020202020204"/>
    <w:charset w:val="00"/>
    <w:family w:val="auto"/>
    <w:pitch w:val="default"/>
    <w:sig w:usb0="00000000" w:usb1="00000000" w:usb2="00000000"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_5b8b_4f53">
    <w:altName w:val="微软雅黑"/>
    <w:panose1 w:val="00000000000000000000"/>
    <w:charset w:val="01"/>
    <w:family w:val="auto"/>
    <w:pitch w:val="default"/>
    <w:sig w:usb0="00000000" w:usb1="00000000" w:usb2="00000000" w:usb3="00000000" w:csb0="00040001" w:csb1="00000000"/>
  </w:font>
  <w:font w:name="Bookshelf Symbol 7">
    <w:panose1 w:val="05010101010101010101"/>
    <w:charset w:val="00"/>
    <w:family w:val="auto"/>
    <w:pitch w:val="default"/>
    <w:sig w:usb0="00000000" w:usb1="00000000" w:usb2="00000000" w:usb3="00000000" w:csb0="80000000" w:csb1="00000000"/>
  </w:font>
  <w:font w:name="Book Antiqua">
    <w:altName w:val="Segoe Print"/>
    <w:panose1 w:val="02040602050305030304"/>
    <w:charset w:val="00"/>
    <w:family w:val="auto"/>
    <w:pitch w:val="default"/>
    <w:sig w:usb0="00000000" w:usb1="00000000" w:usb2="00000000" w:usb3="00000000" w:csb0="2000009F" w:csb1="DFD70000"/>
  </w:font>
  <w:font w:name="Nes Controller CAD">
    <w:altName w:val="Verdana"/>
    <w:panose1 w:val="02000500000000000000"/>
    <w:charset w:val="00"/>
    <w:family w:val="auto"/>
    <w:pitch w:val="default"/>
    <w:sig w:usb0="00000000" w:usb1="00000000" w:usb2="00000000" w:usb3="00000000" w:csb0="20000111" w:csb1="41000000"/>
  </w:font>
  <w:font w:name="华文楷体">
    <w:altName w:val="宋体"/>
    <w:panose1 w:val="02010600040101010101"/>
    <w:charset w:val="86"/>
    <w:family w:val="decorative"/>
    <w:pitch w:val="default"/>
    <w:sig w:usb0="00000000" w:usb1="00000000" w:usb2="00000000" w:usb3="00000000" w:csb0="0004009F" w:csb1="DFD70000"/>
  </w:font>
  <w:font w:name="Symbol">
    <w:panose1 w:val="05050102010706020507"/>
    <w:charset w:val="00"/>
    <w:family w:val="auto"/>
    <w:pitch w:val="default"/>
    <w:sig w:usb0="00000000" w:usb1="00000000" w:usb2="00000000" w:usb3="00000000" w:csb0="80000000" w:csb1="00000000"/>
  </w:font>
  <w:font w:name="Gulim">
    <w:panose1 w:val="020B0600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David">
    <w:panose1 w:val="020E05020604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Miriam Fixed">
    <w:panose1 w:val="020B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UI Symbol">
    <w:panose1 w:val="020B0502040204020203"/>
    <w:charset w:val="00"/>
    <w:family w:val="auto"/>
    <w:pitch w:val="default"/>
    <w:sig w:usb0="8000006F" w:usb1="1200FBEF" w:usb2="0064C000" w:usb3="00000002" w:csb0="00000001" w:csb1="4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Courier">
    <w:altName w:val="Courier New"/>
    <w:panose1 w:val="02070409020205020404"/>
    <w:charset w:val="00"/>
    <w:family w:val="modern"/>
    <w:pitch w:val="default"/>
    <w:sig w:usb0="00000000" w:usb1="00000000" w:usb2="00000000" w:usb3="00000000" w:csb0="00000001" w:csb1="00000000"/>
  </w:font>
  <w:font w:name="KTJ+ZHCTjB-1">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瀹嬩綋">
    <w:altName w:val="微软雅黑"/>
    <w:panose1 w:val="00000000000000000000"/>
    <w:charset w:val="01"/>
    <w:family w:val="auto"/>
    <w:pitch w:val="default"/>
    <w:sig w:usb0="00000000" w:usb1="00000000" w:usb2="00000000"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Yi Baiti">
    <w:panose1 w:val="03000500000000000000"/>
    <w:charset w:val="00"/>
    <w:family w:val="auto"/>
    <w:pitch w:val="default"/>
    <w:sig w:usb0="80000003" w:usb1="00010402" w:usb2="00080002" w:usb3="00000000" w:csb0="00000001" w:csb1="00000000"/>
  </w:font>
  <w:font w:name="Mongolian Baiti">
    <w:panose1 w:val="03000500000000000000"/>
    <w:charset w:val="00"/>
    <w:family w:val="auto"/>
    <w:pitch w:val="default"/>
    <w:sig w:usb0="80000023" w:usb1="00000000" w:usb2="00020000" w:usb3="00000000" w:csb0="00000001" w:csb1="00000000"/>
  </w:font>
  <w:font w:name="Myanmar Text">
    <w:altName w:val="Vrinda"/>
    <w:panose1 w:val="020B0502040204020203"/>
    <w:charset w:val="00"/>
    <w:family w:val="auto"/>
    <w:pitch w:val="default"/>
    <w:sig w:usb0="00000000" w:usb1="00000000" w:usb2="00000400" w:usb3="00000000" w:csb0="00000001" w:csb1="00000000"/>
  </w:font>
  <w:font w:name="Nirmala UI">
    <w:altName w:val="Vrinda"/>
    <w:panose1 w:val="020B0502040204020203"/>
    <w:charset w:val="00"/>
    <w:family w:val="auto"/>
    <w:pitch w:val="default"/>
    <w:sig w:usb0="00000000" w:usb1="00000000" w:usb2="00000200" w:usb3="00040000" w:csb0="00000001" w:csb1="00000000"/>
  </w:font>
  <w:font w:name="Nirmala UI Semilight">
    <w:altName w:val="Vrinda"/>
    <w:panose1 w:val="020B0402040204020203"/>
    <w:charset w:val="00"/>
    <w:family w:val="auto"/>
    <w:pitch w:val="default"/>
    <w:sig w:usb0="00000000" w:usb1="00000000" w:usb2="00000200" w:usb3="00040000" w:csb0="0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egoe UI Light">
    <w:panose1 w:val="020B05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itka Banner">
    <w:altName w:val="PMingLiU-ExtB"/>
    <w:panose1 w:val="02000505000000020004"/>
    <w:charset w:val="00"/>
    <w:family w:val="auto"/>
    <w:pitch w:val="default"/>
    <w:sig w:usb0="00000000" w:usb1="00000000" w:usb2="00000000" w:usb3="00000000" w:csb0="2000019F" w:csb1="00000000"/>
  </w:font>
  <w:font w:name="Sitka Text">
    <w:altName w:val="PMingLiU-ExtB"/>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Yu Gothic Light">
    <w:altName w:val="Meiryo UI"/>
    <w:panose1 w:val="020B03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Corbel">
    <w:panose1 w:val="020B0503020204020204"/>
    <w:charset w:val="00"/>
    <w:family w:val="auto"/>
    <w:pitch w:val="default"/>
    <w:sig w:usb0="A00002EF" w:usb1="4000A44B" w:usb2="00000000" w:usb3="00000000" w:csb0="2000019F" w:csb1="00000000"/>
  </w:font>
  <w:font w:name="Impact">
    <w:panose1 w:val="020B0806030902050204"/>
    <w:charset w:val="00"/>
    <w:family w:val="auto"/>
    <w:pitch w:val="default"/>
    <w:sig w:usb0="00000287" w:usb1="00000000" w:usb2="00000000" w:usb3="00000000" w:csb0="2000009F" w:csb1="DFD70000"/>
  </w:font>
  <w:font w:name="Marlett">
    <w:panose1 w:val="00000000000000000000"/>
    <w:charset w:val="00"/>
    <w:family w:val="auto"/>
    <w:pitch w:val="default"/>
    <w:sig w:usb0="00000000" w:usb1="00000000" w:usb2="00000000" w:usb3="00000000" w:csb0="80000000" w:csb1="00000000"/>
  </w:font>
  <w:font w:name="Microsoft Tai Le">
    <w:panose1 w:val="020B0502040204020203"/>
    <w:charset w:val="00"/>
    <w:family w:val="auto"/>
    <w:pitch w:val="default"/>
    <w:sig w:usb0="00000003" w:usb1="00000000" w:usb2="40000000" w:usb3="00000000" w:csb0="00000001" w:csb1="00000000"/>
  </w:font>
  <w:font w:name="Sitka Heading">
    <w:altName w:val="PMingLiU-ExtB"/>
    <w:panose1 w:val="02000505000000020004"/>
    <w:charset w:val="00"/>
    <w:family w:val="auto"/>
    <w:pitch w:val="default"/>
    <w:sig w:usb0="00000000" w:usb1="00000000" w:usb2="00000000" w:usb3="00000000" w:csb0="2000019F" w:csb1="00000000"/>
  </w:font>
  <w:font w:name="Sitka Small">
    <w:altName w:val="PMingLiU-ExtB"/>
    <w:panose1 w:val="02000505000000020004"/>
    <w:charset w:val="00"/>
    <w:family w:val="auto"/>
    <w:pitch w:val="default"/>
    <w:sig w:usb0="00000000" w:usb1="00000000" w:usb2="00000000" w:usb3="00000000" w:csb0="2000019F" w:csb1="00000000"/>
  </w:font>
  <w:font w:name="Sitka Subheading">
    <w:altName w:val="PMingLiU-ExtB"/>
    <w:panose1 w:val="02000505000000020004"/>
    <w:charset w:val="00"/>
    <w:family w:val="auto"/>
    <w:pitch w:val="default"/>
    <w:sig w:usb0="00000000" w:usb1="00000000" w:usb2="00000000" w:usb3="00000000" w:csb0="2000019F"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Ebrima">
    <w:panose1 w:val="02000000000000000000"/>
    <w:charset w:val="00"/>
    <w:family w:val="auto"/>
    <w:pitch w:val="default"/>
    <w:sig w:usb0="A000505F" w:usb1="02000041" w:usb2="00000000" w:usb3="00000404" w:csb0="00000093" w:csb1="00000000"/>
  </w:font>
  <w:font w:name="MT Extra">
    <w:panose1 w:val="05050102010205020202"/>
    <w:charset w:val="00"/>
    <w:family w:val="auto"/>
    <w:pitch w:val="default"/>
    <w:sig w:usb0="80000000" w:usb1="00000000" w:usb2="00000000" w:usb3="00000000" w:csb0="00000000" w:csb1="00000000"/>
  </w:font>
  <w:font w:name="Segoe Script">
    <w:panose1 w:val="020B0504020000000003"/>
    <w:charset w:val="00"/>
    <w:family w:val="auto"/>
    <w:pitch w:val="default"/>
    <w:sig w:usb0="0000028F" w:usb1="00000000" w:usb2="00000000" w:usb3="00000000" w:csb0="0000009F" w:csb1="00000000"/>
  </w:font>
  <w:font w:name="Segoe UI Black">
    <w:altName w:val="Segoe UI"/>
    <w:panose1 w:val="020B0A02040204020203"/>
    <w:charset w:val="00"/>
    <w:family w:val="auto"/>
    <w:pitch w:val="default"/>
    <w:sig w:usb0="00000000" w:usb1="00000000" w:usb2="00000021" w:usb3="00000000" w:csb0="2000019F" w:csb1="00000000"/>
  </w:font>
  <w:font w:name="Segoe UI Emoji">
    <w:altName w:val="Segoe UI"/>
    <w:panose1 w:val="020B0502040204020203"/>
    <w:charset w:val="00"/>
    <w:family w:val="auto"/>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PMingLiU-ExtB">
    <w:panose1 w:val="02020500000000000000"/>
    <w:charset w:val="88"/>
    <w:family w:val="auto"/>
    <w:pitch w:val="default"/>
    <w:sig w:usb0="8000002F" w:usb1="02000008" w:usb2="00000000" w:usb3="00000000" w:csb0="00100001" w:csb1="00000000"/>
  </w:font>
  <w:font w:name="KTJ+ZDGG2f-3">
    <w:altName w:val="宋体"/>
    <w:panose1 w:val="00000000000000000000"/>
    <w:charset w:val="86"/>
    <w:family w:val="auto"/>
    <w:pitch w:val="default"/>
    <w:sig w:usb0="00000000" w:usb1="00000000" w:usb2="00000010" w:usb3="00000000" w:csb0="00040000" w:csb1="00000000"/>
  </w:font>
  <w:font w:name="KTJ+ZJBE3D-2">
    <w:altName w:val="宋体"/>
    <w:panose1 w:val="00000000000000000000"/>
    <w:charset w:val="86"/>
    <w:family w:val="auto"/>
    <w:pitch w:val="default"/>
    <w:sig w:usb0="00000000" w:usb1="00000000" w:usb2="00000010" w:usb3="00000000" w:csb0="00040000" w:csb1="00000000"/>
  </w:font>
  <w:font w:name="Courier+ZDGG2e-2">
    <w:altName w:val="宋体"/>
    <w:panose1 w:val="00000000000000000000"/>
    <w:charset w:val="86"/>
    <w:family w:val="auto"/>
    <w:pitch w:val="default"/>
    <w:sig w:usb0="00000000" w:usb1="00000000" w:usb2="00000010" w:usb3="00000000" w:csb0="00040000" w:csb1="00000000"/>
  </w:font>
  <w:font w:name="_9ed1_4f53">
    <w:altName w:val="Segoe Print"/>
    <w:panose1 w:val="00000000000000000000"/>
    <w:charset w:val="00"/>
    <w:family w:val="auto"/>
    <w:pitch w:val="default"/>
    <w:sig w:usb0="00000000" w:usb1="00000000" w:usb2="00000000" w:usb3="00000000" w:csb0="00000000" w:csb1="00000000"/>
  </w:font>
  <w:font w:name="Tempus Sans ITC">
    <w:altName w:val="Gabriola"/>
    <w:panose1 w:val="04020404030D07020202"/>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Stencil">
    <w:altName w:val="Gabriola"/>
    <w:panose1 w:val="040409050D0802020404"/>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DokChampa">
    <w:panose1 w:val="020B0604020202020204"/>
    <w:charset w:val="00"/>
    <w:family w:val="auto"/>
    <w:pitch w:val="default"/>
    <w:sig w:usb0="03000003" w:usb1="00000000" w:usb2="00000000" w:usb3="00000000" w:csb0="40010001" w:csb1="00000000"/>
  </w:font>
  <w:font w:name="Wide Latin">
    <w:altName w:val="Segoe Print"/>
    <w:panose1 w:val="020A0A07050505020404"/>
    <w:charset w:val="00"/>
    <w:family w:val="auto"/>
    <w:pitch w:val="default"/>
    <w:sig w:usb0="00000000" w:usb1="00000000" w:usb2="00000000" w:usb3="00000000" w:csb0="20000001" w:csb1="00000000"/>
  </w:font>
  <w:font w:name="方正隶书_GBK">
    <w:altName w:val="宋体"/>
    <w:panose1 w:val="03000509000000000000"/>
    <w:charset w:val="86"/>
    <w:family w:val="auto"/>
    <w:pitch w:val="default"/>
    <w:sig w:usb0="00000000" w:usb1="00000000" w:usb2="00000000" w:usb3="00000000" w:csb0="00040000" w:csb1="00000000"/>
  </w:font>
  <w:font w:name="方正隶书简体">
    <w:altName w:val="微软雅黑"/>
    <w:panose1 w:val="03000509000000000000"/>
    <w:charset w:val="00"/>
    <w:family w:val="auto"/>
    <w:pitch w:val="default"/>
    <w:sig w:usb0="00000000" w:usb1="00000000" w:usb2="00000010" w:usb3="00000000" w:csb0="00040000" w:csb1="00000000"/>
  </w:font>
  <w:font w:name="AdobeHeitiStd-Regular">
    <w:altName w:val="黑体"/>
    <w:panose1 w:val="00000000000000000000"/>
    <w:charset w:val="00"/>
    <w:family w:val="auto"/>
    <w:pitch w:val="default"/>
    <w:sig w:usb0="00000000" w:usb1="00000000" w:usb2="00000010" w:usb3="00000000" w:csb0="00040000" w:csb1="00000000"/>
  </w:font>
  <w:font w:name="KTJ+ZHCTjB-1">
    <w:altName w:val="宋体"/>
    <w:panose1 w:val="00000000000000000000"/>
    <w:charset w:val="00"/>
    <w:family w:val="auto"/>
    <w:pitch w:val="default"/>
    <w:sig w:usb0="00000000" w:usb1="00000000" w:usb2="00000010" w:usb3="00000000" w:csb0="00040000" w:csb1="00000000"/>
  </w:font>
  <w:font w:name="瀹嬩綋">
    <w:altName w:val="微软雅黑"/>
    <w:panose1 w:val="00000000000000000000"/>
    <w:charset w:val="00"/>
    <w:family w:val="auto"/>
    <w:pitch w:val="default"/>
    <w:sig w:usb0="00000000" w:usb1="00000000" w:usb2="00000000" w:usb3="00000000" w:csb0="00040001" w:csb1="00000000"/>
  </w:font>
  <w:font w:name="KTJ+ZDGG2f-3">
    <w:altName w:val="宋体"/>
    <w:panose1 w:val="00000000000000000000"/>
    <w:charset w:val="00"/>
    <w:family w:val="auto"/>
    <w:pitch w:val="default"/>
    <w:sig w:usb0="00000000" w:usb1="00000000" w:usb2="00000010" w:usb3="00000000" w:csb0="00040000" w:csb1="00000000"/>
  </w:font>
  <w:font w:name="KTJ+ZJBE3D-2">
    <w:altName w:val="宋体"/>
    <w:panose1 w:val="00000000000000000000"/>
    <w:charset w:val="00"/>
    <w:family w:val="auto"/>
    <w:pitch w:val="default"/>
    <w:sig w:usb0="00000000" w:usb1="00000000" w:usb2="00000010" w:usb3="00000000" w:csb0="00040000" w:csb1="00000000"/>
  </w:font>
  <w:font w:name="Courier+ZDGG2e-2">
    <w:altName w:val="宋体"/>
    <w:panose1 w:val="00000000000000000000"/>
    <w:charset w:val="00"/>
    <w:family w:val="auto"/>
    <w:pitch w:val="default"/>
    <w:sig w:usb0="00000000" w:usb1="00000000" w:usb2="00000010" w:usb3="00000000" w:csb0="00040000" w:csb1="00000000"/>
  </w:font>
  <w:font w:name="AdobeSongStd-Light">
    <w:altName w:val="黑体"/>
    <w:panose1 w:val="00000000000000000000"/>
    <w:charset w:val="00"/>
    <w:family w:val="auto"/>
    <w:pitch w:val="default"/>
    <w:sig w:usb0="00000000" w:usb1="00000000" w:usb2="00000010" w:usb3="00000000" w:csb0="00040000" w:csb1="00000000"/>
  </w:font>
  <w:font w:name="XinGothic-SinaWeibo">
    <w:altName w:val="Segoe Print"/>
    <w:panose1 w:val="00000000000000000000"/>
    <w:charset w:val="00"/>
    <w:family w:val="auto"/>
    <w:pitch w:val="default"/>
    <w:sig w:usb0="00000000" w:usb1="00000000" w:usb2="00000000" w:usb3="00000000" w:csb0="00000000" w:csb1="00000000"/>
  </w:font>
  <w:font w:name="方正兰亭黑简体">
    <w:altName w:val="黑体"/>
    <w:panose1 w:val="02000000000000000000"/>
    <w:charset w:val="86"/>
    <w:family w:val="auto"/>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仿宋体">
    <w:altName w:val="宋体"/>
    <w:panose1 w:val="02010600030101010101"/>
    <w:charset w:val="86"/>
    <w:family w:val="roman"/>
    <w:pitch w:val="default"/>
    <w:sig w:usb0="00000000" w:usb1="00000000" w:usb2="00000010" w:usb3="00000000" w:csb0="00040000" w:csb1="00000000"/>
  </w:font>
  <w:font w:name="穝灿砰">
    <w:altName w:val="宋体"/>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swiss"/>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文楷体">
    <w:altName w:val="宋体"/>
    <w:panose1 w:val="02010600040101010101"/>
    <w:charset w:val="86"/>
    <w:family w:val="roman"/>
    <w:pitch w:val="default"/>
    <w:sig w:usb0="00000000" w:usb1="00000000" w:usb2="00000000" w:usb3="00000000" w:csb0="0004009F" w:csb1="DFD70000"/>
  </w:font>
  <w:font w:name="Courier">
    <w:altName w:val="Courier New"/>
    <w:panose1 w:val="02070409020205020404"/>
    <w:charset w:val="00"/>
    <w:family w:val="swiss"/>
    <w:pitch w:val="default"/>
    <w:sig w:usb0="00000000" w:usb1="00000000" w:usb2="00000000" w:usb3="00000000" w:csb0="00000001" w:csb1="00000000"/>
  </w:font>
  <w:font w:name="??">
    <w:altName w:val="Times New Roman"/>
    <w:panose1 w:val="00000000000000000000"/>
    <w:charset w:val="00"/>
    <w:family w:val="modern"/>
    <w:pitch w:val="default"/>
    <w:sig w:usb0="00000000" w:usb1="00000000" w:usb2="00000000" w:usb3="00000000" w:csb0="00040001" w:csb1="00000000"/>
  </w:font>
  <w:font w:name="Arial Black">
    <w:panose1 w:val="020B0A04020102020204"/>
    <w:charset w:val="00"/>
    <w:family w:val="decorative"/>
    <w:pitch w:val="default"/>
    <w:sig w:usb0="00000287" w:usb1="00000000" w:usb2="00000000" w:usb3="00000000" w:csb0="2000009F" w:csb1="DFD70000"/>
  </w:font>
  <w:font w:name="仿宋体">
    <w:altName w:val="宋体"/>
    <w:panose1 w:val="02010600030101010101"/>
    <w:charset w:val="86"/>
    <w:family w:val="modern"/>
    <w:pitch w:val="default"/>
    <w:sig w:usb0="00000000" w:usb1="00000000" w:usb2="00000010" w:usb3="00000000" w:csb0="00040000" w:csb1="00000000"/>
  </w:font>
  <w:font w:name="隶书">
    <w:altName w:val="微软雅黑"/>
    <w:panose1 w:val="02010509060101010101"/>
    <w:charset w:val="86"/>
    <w:family w:val="decorative"/>
    <w:pitch w:val="default"/>
    <w:sig w:usb0="00000000" w:usb1="00000000" w:usb2="00000010" w:usb3="00000000" w:csb0="00040000" w:csb1="00000000"/>
  </w:font>
  <w:font w:name="MS Mincho">
    <w:panose1 w:val="02020609040205080304"/>
    <w:charset w:val="80"/>
    <w:family w:val="swiss"/>
    <w:pitch w:val="default"/>
    <w:sig w:usb0="E00002FF" w:usb1="6AC7FDFB" w:usb2="00000012" w:usb3="00000000" w:csb0="4002009F" w:csb1="DFD70000"/>
  </w:font>
  <w:font w:name="华文楷体">
    <w:altName w:val="宋体"/>
    <w:panose1 w:val="02010600040101010101"/>
    <w:charset w:val="86"/>
    <w:family w:val="modern"/>
    <w:pitch w:val="default"/>
    <w:sig w:usb0="00000000" w:usb1="00000000" w:usb2="00000000" w:usb3="00000000" w:csb0="0004009F" w:csb1="DFD70000"/>
  </w:font>
  <w:font w:name="Courier">
    <w:altName w:val="Courier New"/>
    <w:panose1 w:val="02070409020205020404"/>
    <w:charset w:val="00"/>
    <w:family w:val="decorative"/>
    <w:pitch w:val="default"/>
    <w:sig w:usb0="00000000" w:usb1="00000000" w:usb2="00000000" w:usb3="00000000" w:csb0="00000001" w:csb1="00000000"/>
  </w:font>
  <w:font w:name="??">
    <w:altName w:val="Times New Roman"/>
    <w:panose1 w:val="00000000000000000000"/>
    <w:charset w:val="00"/>
    <w:family w:val="swiss"/>
    <w:pitch w:val="default"/>
    <w:sig w:usb0="00000000" w:usb1="00000000" w:usb2="00000000" w:usb3="00000000" w:csb0="00040001" w:csb1="00000000"/>
  </w:font>
  <w:font w:name="Arial Black">
    <w:panose1 w:val="020B0A04020102020204"/>
    <w:charset w:val="00"/>
    <w:family w:val="roman"/>
    <w:pitch w:val="default"/>
    <w:sig w:usb0="00000287" w:usb1="00000000" w:usb2="00000000" w:usb3="00000000" w:csb0="2000009F" w:csb1="DFD70000"/>
  </w:font>
  <w:font w:name="仿宋体">
    <w:altName w:val="宋体"/>
    <w:panose1 w:val="02010600030101010101"/>
    <w:charset w:val="86"/>
    <w:family w:val="swiss"/>
    <w:pitch w:val="default"/>
    <w:sig w:usb0="00000000" w:usb1="00000000" w:usb2="00000010" w:usb3="00000000" w:csb0="00040000" w:csb1="00000000"/>
  </w:font>
  <w:font w:name="隶书">
    <w:altName w:val="微软雅黑"/>
    <w:panose1 w:val="02010509060101010101"/>
    <w:charset w:val="86"/>
    <w:family w:val="roman"/>
    <w:pitch w:val="default"/>
    <w:sig w:usb0="00000000" w:usb1="00000000" w:usb2="00000010" w:usb3="00000000" w:csb0="00040000" w:csb1="00000000"/>
  </w:font>
  <w:font w:name="MS Mincho">
    <w:panose1 w:val="02020609040205080304"/>
    <w:charset w:val="80"/>
    <w:family w:val="decorative"/>
    <w:pitch w:val="default"/>
    <w:sig w:usb0="E00002FF" w:usb1="6AC7FDFB" w:usb2="00000012" w:usb3="00000000" w:csb0="4002009F" w:csb1="DFD70000"/>
  </w:font>
  <w:font w:name="华文楷体">
    <w:altName w:val="宋体"/>
    <w:panose1 w:val="02010600040101010101"/>
    <w:charset w:val="86"/>
    <w:family w:val="swiss"/>
    <w:pitch w:val="default"/>
    <w:sig w:usb0="00000000" w:usb1="00000000" w:usb2="00000000" w:usb3="00000000" w:csb0="0004009F" w:csb1="DFD70000"/>
  </w:font>
  <w:font w:name="Courier">
    <w:altName w:val="Courier New"/>
    <w:panose1 w:val="02070409020205020404"/>
    <w:charset w:val="00"/>
    <w:family w:val="roman"/>
    <w:pitch w:val="default"/>
    <w:sig w:usb0="00000000" w:usb1="00000000" w:usb2="00000000" w:usb3="00000000" w:csb0="00000001" w:csb1="00000000"/>
  </w:font>
  <w:font w:name="??">
    <w:altName w:val="Times New Roman"/>
    <w:panose1 w:val="00000000000000000000"/>
    <w:charset w:val="00"/>
    <w:family w:val="decorative"/>
    <w:pitch w:val="default"/>
    <w:sig w:usb0="00000000" w:usb1="00000000" w:usb2="00000000" w:usb3="00000000" w:csb0="00040001" w:csb1="00000000"/>
  </w:font>
  <w:font w:name="Arial Black">
    <w:panose1 w:val="020B0A04020102020204"/>
    <w:charset w:val="00"/>
    <w:family w:val="modern"/>
    <w:pitch w:val="default"/>
    <w:sig w:usb0="00000287" w:usb1="00000000" w:usb2="00000000" w:usb3="00000000" w:csb0="2000009F" w:csb1="DFD70000"/>
  </w:font>
  <w:font w:name="仿宋体">
    <w:altName w:val="宋体"/>
    <w:panose1 w:val="02010600030101010101"/>
    <w:charset w:val="86"/>
    <w:family w:val="decorative"/>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Malgun Gothic Semilight">
    <w:altName w:val="宋体"/>
    <w:panose1 w:val="020B0502040204020203"/>
    <w:charset w:val="86"/>
    <w:family w:val="roman"/>
    <w:pitch w:val="default"/>
    <w:sig w:usb0="00000000" w:usb1="00000000" w:usb2="00000012" w:usb3="00000000" w:csb0="203E01BD" w:csb1="D7FF0000"/>
  </w:font>
  <w:font w:name="Malgun Gothic Semilight">
    <w:altName w:val="宋体"/>
    <w:panose1 w:val="020B0502040204020203"/>
    <w:charset w:val="86"/>
    <w:family w:val="modern"/>
    <w:pitch w:val="default"/>
    <w:sig w:usb0="00000000" w:usb1="00000000" w:usb2="00000012" w:usb3="00000000" w:csb0="203E01BD" w:csb1="D7FF0000"/>
  </w:font>
  <w:font w:name="Malgun Gothic Semilight">
    <w:altName w:val="宋体"/>
    <w:panose1 w:val="020B0502040204020203"/>
    <w:charset w:val="86"/>
    <w:family w:val="swiss"/>
    <w:pitch w:val="default"/>
    <w:sig w:usb0="00000000" w:usb1="00000000" w:usb2="00000012" w:usb3="00000000" w:csb0="203E01BD" w:csb1="D7FF0000"/>
  </w:font>
  <w:font w:name="Malgun Gothic Semilight">
    <w:altName w:val="宋体"/>
    <w:panose1 w:val="020B0502040204020203"/>
    <w:charset w:val="86"/>
    <w:family w:val="decorative"/>
    <w:pitch w:val="default"/>
    <w:sig w:usb0="00000000" w:usb1="00000000" w:usb2="00000012" w:usb3="00000000" w:csb0="203E01BD" w:csb1="D7FF0000"/>
  </w:font>
  <w:font w:name="华文仿宋">
    <w:altName w:val="仿宋"/>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decorative"/>
    <w:pitch w:val="default"/>
    <w:sig w:usb0="00000000" w:usb1="00000000" w:usb2="00000008" w:usb3="00000000" w:csb0="000001FF" w:csb1="00000000"/>
  </w:font>
  <w:font w:name="Calibri">
    <w:panose1 w:val="020F0502020204030204"/>
    <w:charset w:val="86"/>
    <w:family w:val="modern"/>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PMingLiU">
    <w:panose1 w:val="02020500000000000000"/>
    <w:charset w:val="88"/>
    <w:family w:val="decorative"/>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PMingLiU">
    <w:panose1 w:val="02020500000000000000"/>
    <w:charset w:val="88"/>
    <w:family w:val="modern"/>
    <w:pitch w:val="default"/>
    <w:sig w:usb0="A00002FF" w:usb1="28CFFCFA" w:usb2="00000016" w:usb3="00000000" w:csb0="00100001" w:csb1="00000000"/>
  </w:font>
  <w:font w:name="PMingLiU">
    <w:panose1 w:val="02020500000000000000"/>
    <w:charset w:val="88"/>
    <w:family w:val="swiss"/>
    <w:pitch w:val="default"/>
    <w:sig w:usb0="A00002FF" w:usb1="28CFFCFA" w:usb2="00000016" w:usb3="00000000" w:csb0="00100001" w:csb1="00000000"/>
  </w:font>
  <w:font w:name="华文中宋">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Calibri">
    <w:panose1 w:val="020F0502020204030204"/>
    <w:charset w:val="86"/>
    <w:family w:val="roman"/>
    <w:pitch w:val="default"/>
    <w:sig w:usb0="E00002FF" w:usb1="4000ACFF" w:usb2="00000001" w:usb3="00000000" w:csb0="2000019F" w:csb1="00000000"/>
  </w:font>
  <w:font w:name="Adobe 宋体 Std L">
    <w:altName w:val="宋体"/>
    <w:panose1 w:val="02020300000000000000"/>
    <w:charset w:val="86"/>
    <w:family w:val="auto"/>
    <w:pitch w:val="default"/>
    <w:sig w:usb0="00000000" w:usb1="00000000" w:usb2="00000016" w:usb3="00000000" w:csb0="00060007" w:csb1="00000000"/>
  </w:font>
  <w:font w:name="仿宋_GB2312">
    <w:altName w:val="仿宋"/>
    <w:panose1 w:val="02010609030101010101"/>
    <w:charset w:val="00"/>
    <w:family w:val="auto"/>
    <w:pitch w:val="default"/>
    <w:sig w:usb0="00000000" w:usb1="00000000" w:usb2="00000000" w:usb3="00000000" w:csb0="00000000" w:csb1="00000000"/>
  </w:font>
  <w:font w:name="宋体_壥..─.">
    <w:altName w:val="宋体"/>
    <w:panose1 w:val="00000000000000000000"/>
    <w:charset w:val="86"/>
    <w:family w:val="auto"/>
    <w:pitch w:val="default"/>
    <w:sig w:usb0="00000000" w:usb1="00000000" w:usb2="00000010" w:usb3="00000000" w:csb0="00040000" w:csb1="00000000"/>
  </w:font>
  <w:font w:name="TimesNewRoman">
    <w:altName w:val="宋体"/>
    <w:panose1 w:val="00000000000000000000"/>
    <w:charset w:val="86"/>
    <w:family w:val="auto"/>
    <w:pitch w:val="default"/>
    <w:sig w:usb0="00000000" w:usb1="00000000" w:usb2="00000010" w:usb3="00000000" w:csb0="00040000" w:csb1="00000000"/>
  </w:font>
  <w:font w:name="Bookman Old Style">
    <w:altName w:val="Segoe Print"/>
    <w:panose1 w:val="02050604050505020204"/>
    <w:charset w:val="00"/>
    <w:family w:val="swiss"/>
    <w:pitch w:val="default"/>
    <w:sig w:usb0="00000000" w:usb1="00000000" w:usb2="00000000" w:usb3="00000000" w:csb0="2000009F" w:csb1="DFD70000"/>
  </w:font>
  <w:font w:name="Bookman Old Style">
    <w:altName w:val="Segoe Print"/>
    <w:panose1 w:val="02050604050505020204"/>
    <w:charset w:val="00"/>
    <w:family w:val="roman"/>
    <w:pitch w:val="default"/>
    <w:sig w:usb0="00000000" w:usb1="00000000" w:usb2="00000000" w:usb3="00000000" w:csb0="2000009F" w:csb1="DFD70000"/>
  </w:font>
  <w:font w:name="Bookman Old Style">
    <w:altName w:val="Segoe Print"/>
    <w:panose1 w:val="02050604050505020204"/>
    <w:charset w:val="00"/>
    <w:family w:val="decorative"/>
    <w:pitch w:val="default"/>
    <w:sig w:usb0="00000000" w:usb1="00000000" w:usb2="00000000" w:usb3="00000000" w:csb0="2000009F" w:csb1="DFD70000"/>
  </w:font>
  <w:font w:name="Bookman Old Style">
    <w:altName w:val="Segoe Print"/>
    <w:panose1 w:val="02050604050505020204"/>
    <w:charset w:val="00"/>
    <w:family w:val="modern"/>
    <w:pitch w:val="default"/>
    <w:sig w:usb0="00000000" w:usb1="00000000" w:usb2="00000000" w:usb3="00000000" w:csb0="2000009F" w:csb1="DFD70000"/>
  </w:font>
  <w:font w:name="方正黑体_GBK">
    <w:altName w:val="微软雅黑"/>
    <w:panose1 w:val="00000000000000000000"/>
    <w:charset w:val="00"/>
    <w:family w:val="auto"/>
    <w:pitch w:val="default"/>
    <w:sig w:usb0="00000000" w:usb1="00000000" w:usb2="00000000" w:usb3="00000000" w:csb0="00040001" w:csb1="00000000"/>
  </w:font>
  <w:font w:name="楷体_x000C_..胛..">
    <w:altName w:val="宋体"/>
    <w:panose1 w:val="00000000000000000000"/>
    <w:charset w:val="86"/>
    <w:family w:val="roma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_x000C_..胛..">
    <w:altName w:val="宋体"/>
    <w:panose1 w:val="00000000000000000000"/>
    <w:charset w:val="86"/>
    <w:family w:val="modern"/>
    <w:pitch w:val="default"/>
    <w:sig w:usb0="00000000" w:usb1="00000000" w:usb2="00000010" w:usb3="00000000" w:csb0="00040000" w:csb1="00000000"/>
  </w:font>
  <w:font w:name="楷体_x000C_..胛..">
    <w:altName w:val="宋体"/>
    <w:panose1 w:val="00000000000000000000"/>
    <w:charset w:val="86"/>
    <w:family w:val="swiss"/>
    <w:pitch w:val="default"/>
    <w:sig w:usb0="00000000" w:usb1="00000000" w:usb2="00000010" w:usb3="00000000" w:csb0="00040000" w:csb1="00000000"/>
  </w:font>
  <w:font w:name="楷体_x000C_..胛..">
    <w:altName w:val="宋体"/>
    <w:panose1 w:val="00000000000000000000"/>
    <w:charset w:val="86"/>
    <w:family w:val="decorative"/>
    <w:pitch w:val="default"/>
    <w:sig w:usb0="00000000" w:usb1="00000000" w:usb2="0000001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wiss"/>
    <w:pitch w:val="default"/>
    <w:sig w:usb0="00000000" w:usb1="00000000" w:usb2="00000010" w:usb3="00000000" w:csb0="00040000" w:csb1="00000000"/>
  </w:font>
  <w:font w:name="方正小标宋_GBK">
    <w:altName w:val="宋体"/>
    <w:panose1 w:val="00000000000000000000"/>
    <w:charset w:val="86"/>
    <w:family w:val="decorative"/>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imes New Roman”“">
    <w:altName w:val="宋体"/>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swiss"/>
    <w:pitch w:val="default"/>
    <w:sig w:usb0="00000000" w:usb1="00000000" w:usb2="00000010" w:usb3="00000000" w:csb0="00040000" w:csb1="00000000"/>
  </w:font>
  <w:font w:name="”“Times New Roman”“">
    <w:altName w:val="宋体"/>
    <w:panose1 w:val="00000000000000000000"/>
    <w:charset w:val="86"/>
    <w:family w:val="decorative"/>
    <w:pitch w:val="default"/>
    <w:sig w:usb0="00000000" w:usb1="00000000" w:usb2="00000010" w:usb3="00000000" w:csb0="00040000" w:csb1="00000000"/>
  </w:font>
  <w:font w:name="Times">
    <w:altName w:val="Times New Roman"/>
    <w:panose1 w:val="00000000000000000000"/>
    <w:charset w:val="00"/>
    <w:family w:val="roman"/>
    <w:pitch w:val="default"/>
    <w:sig w:usb0="00000000" w:usb1="00000000" w:usb2="00000008" w:usb3="00000000" w:csb0="000001FF" w:csb1="00000000"/>
  </w:font>
  <w:font w:name="Times">
    <w:altName w:val="Times New Roman"/>
    <w:panose1 w:val="00000000000000000000"/>
    <w:charset w:val="00"/>
    <w:family w:val="modern"/>
    <w:pitch w:val="default"/>
    <w:sig w:usb0="00000000" w:usb1="00000000" w:usb2="00000008" w:usb3="00000000" w:csb0="000001FF" w:csb1="00000000"/>
  </w:font>
  <w:font w:name="华康简标题宋">
    <w:altName w:val="宋体"/>
    <w:panose1 w:val="02010609000101010101"/>
    <w:charset w:val="86"/>
    <w:family w:val="swiss"/>
    <w:pitch w:val="default"/>
    <w:sig w:usb0="00000000" w:usb1="00000000" w:usb2="00000010" w:usb3="00000000" w:csb0="00040000" w:csb1="00000000"/>
  </w:font>
  <w:font w:name="华康简标题宋">
    <w:altName w:val="宋体"/>
    <w:panose1 w:val="02010609000101010101"/>
    <w:charset w:val="86"/>
    <w:family w:val="decorative"/>
    <w:pitch w:val="default"/>
    <w:sig w:usb0="00000000" w:usb1="00000000" w:usb2="00000010" w:usb3="00000000" w:csb0="00040000" w:csb1="00000000"/>
  </w:font>
  <w:font w:name="华康简标题宋">
    <w:altName w:val="宋体"/>
    <w:panose1 w:val="02010609000101010101"/>
    <w:charset w:val="86"/>
    <w:family w:val="roman"/>
    <w:pitch w:val="default"/>
    <w:sig w:usb0="00000000" w:usb1="00000000" w:usb2="0000001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_4eff_5b8b">
    <w:altName w:val="Times New Roman"/>
    <w:panose1 w:val="00000000000000000000"/>
    <w:charset w:val="00"/>
    <w:family w:val="auto"/>
    <w:pitch w:val="default"/>
    <w:sig w:usb0="00000000" w:usb1="00000000" w:usb2="00000000" w:usb3="00000000" w:csb0="00040001" w:csb1="00000000"/>
  </w:font>
  <w:font w:name="Calibri">
    <w:panose1 w:val="020F0502020204030204"/>
    <w:charset w:val="01"/>
    <w:family w:val="roman"/>
    <w:pitch w:val="default"/>
    <w:sig w:usb0="E00002FF" w:usb1="4000ACFF" w:usb2="00000001" w:usb3="00000000" w:csb0="2000019F" w:csb1="00000000"/>
  </w:font>
  <w:font w:name="Calibri">
    <w:panose1 w:val="020F0502020204030204"/>
    <w:charset w:val="01"/>
    <w:family w:val="modern"/>
    <w:pitch w:val="default"/>
    <w:sig w:usb0="E00002FF" w:usb1="4000ACFF" w:usb2="00000001" w:usb3="00000000" w:csb0="2000019F" w:csb1="00000000"/>
  </w:font>
  <w:font w:name="Calibri">
    <w:panose1 w:val="020F0502020204030204"/>
    <w:charset w:val="01"/>
    <w:family w:val="swiss"/>
    <w:pitch w:val="default"/>
    <w:sig w:usb0="E00002FF" w:usb1="4000ACFF" w:usb2="00000001" w:usb3="00000000" w:csb0="2000019F" w:csb1="00000000"/>
  </w:font>
  <w:font w:name="Calibri">
    <w:panose1 w:val="020F0502020204030204"/>
    <w:charset w:val="01"/>
    <w:family w:val="decorative"/>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001010101"/>
    <w:charset w:val="86"/>
    <w:family w:val="decorative"/>
    <w:pitch w:val="default"/>
    <w:sig w:usb0="00000000" w:usb1="00000000" w:usb2="00000010" w:usb3="00000000" w:csb0="00040000" w:csb1="00000000"/>
  </w:font>
  <w:font w:name="仿宋_GB2312">
    <w:altName w:val="仿宋"/>
    <w:panose1 w:val="02010609030001010101"/>
    <w:charset w:val="86"/>
    <w:family w:val="roman"/>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_GB2312">
    <w:altName w:val="仿宋"/>
    <w:panose1 w:val="02010609030001010101"/>
    <w:charset w:val="86"/>
    <w:family w:val="swiss"/>
    <w:pitch w:val="default"/>
    <w:sig w:usb0="00000000" w:usb1="00000000" w:usb2="0000001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大标宋">
    <w:altName w:val="宋体"/>
    <w:panose1 w:val="00000000000000000000"/>
    <w:charset w:val="00"/>
    <w:family w:val="auto"/>
    <w:pitch w:val="default"/>
    <w:sig w:usb0="00000000" w:usb1="00000000" w:usb2="00000000" w:usb3="00000000" w:csb0="00000000" w:csb1="00000000"/>
  </w:font>
  <w:font w:name="Adobe 仿宋 Std R">
    <w:altName w:val="仿宋"/>
    <w:panose1 w:val="00000000000000000000"/>
    <w:charset w:val="00"/>
    <w:family w:val="auto"/>
    <w:pitch w:val="default"/>
    <w:sig w:usb0="00000000" w:usb1="00000000" w:usb2="00000000" w:usb3="00000000" w:csb0="00000000" w:csb1="00000000"/>
  </w:font>
  <w:font w:name="方正魏碑简体">
    <w:altName w:val="微软雅黑"/>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MS Reference Specialty">
    <w:panose1 w:val="05000500000000000000"/>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arlett">
    <w:panose1 w:val="00000000000000000000"/>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Wingdings 2">
    <w:altName w:val="Wingdings"/>
    <w:panose1 w:val="05020102010507070707"/>
    <w:charset w:val="02"/>
    <w:family w:val="auto"/>
    <w:pitch w:val="default"/>
    <w:sig w:usb0="00000000" w:usb1="00000000" w:usb2="00000000" w:usb3="00000000" w:csb0="80000000" w:csb1="00000000"/>
  </w:font>
  <w:font w:name="AdobeSongStd-Light">
    <w:altName w:val="黑体"/>
    <w:panose1 w:val="00000000000000000000"/>
    <w:charset w:val="86"/>
    <w:family w:val="auto"/>
    <w:pitch w:val="default"/>
    <w:sig w:usb0="00000000" w:usb1="00000000" w:usb2="00000010" w:usb3="00000000" w:csb0="00040000" w:csb1="00000000"/>
  </w:font>
  <w:font w:name="长城大标宋体">
    <w:altName w:val="宋体"/>
    <w:panose1 w:val="02010609010101010101"/>
    <w:charset w:val="86"/>
    <w:family w:val="modern"/>
    <w:pitch w:val="default"/>
    <w:sig w:usb0="00000000" w:usb1="00000000" w:usb2="00000010" w:usb3="00000000" w:csb0="00040000" w:csb1="00000000"/>
  </w:font>
  <w:font w:name="Complex">
    <w:altName w:val="Segoe Print"/>
    <w:panose1 w:val="00000400000000000000"/>
    <w:charset w:val="00"/>
    <w:family w:val="auto"/>
    <w:pitch w:val="default"/>
    <w:sig w:usb0="00000000" w:usb1="00000000" w:usb2="00000000" w:usb3="00000000" w:csb0="000001FF" w:csb1="00000000"/>
  </w:font>
  <w:font w:name="长城大标宋体">
    <w:altName w:val="宋体"/>
    <w:panose1 w:val="02010609010101010101"/>
    <w:charset w:val="86"/>
    <w:family w:val="swiss"/>
    <w:pitch w:val="default"/>
    <w:sig w:usb0="00000000" w:usb1="00000000" w:usb2="00000010" w:usb3="00000000" w:csb0="00040000" w:csb1="00000000"/>
  </w:font>
  <w:font w:name="长城大标宋体">
    <w:altName w:val="宋体"/>
    <w:panose1 w:val="02010609010101010101"/>
    <w:charset w:val="86"/>
    <w:family w:val="decorative"/>
    <w:pitch w:val="default"/>
    <w:sig w:usb0="00000000" w:usb1="00000000" w:usb2="00000010" w:usb3="00000000" w:csb0="00040000" w:csb1="00000000"/>
  </w:font>
  <w:font w:name="长城大标宋体">
    <w:altName w:val="宋体"/>
    <w:panose1 w:val="0201060901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-168910</wp:posOffset>
              </wp:positionV>
              <wp:extent cx="627380" cy="3263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27380" cy="326390"/>
                      </a:xfrm>
                      <a:prstGeom prst="rect">
                        <a:avLst/>
                      </a:prstGeom>
                      <a:noFill/>
                      <a:ln w="9525">
                        <a:noFill/>
                      </a:ln>
                    </wps:spPr>
                    <wps:txbx>
                      <w:txbxContent>
                        <w:p>
                          <w:pPr>
                            <w:snapToGrid w:val="0"/>
                            <w:jc w:val="center"/>
                            <w:rPr>
                              <w:rFonts w:hint="eastAsia" w:ascii="宋体" w:hAnsi="宋体" w:eastAsia="宋体" w:cs="宋体"/>
                              <w:sz w:val="28"/>
                              <w:szCs w:val="28"/>
                              <w:lang w:eastAsia="zh-CN"/>
                            </w:rPr>
                          </w:pPr>
                          <w:r>
                            <w:rPr>
                              <w:rFonts w:hint="eastAsia"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cs="宋体"/>
                              <w:sz w:val="28"/>
                              <w:szCs w:val="28"/>
                              <w:lang w:eastAsia="zh-CN"/>
                            </w:rPr>
                            <w:t>—</w:t>
                          </w:r>
                        </w:p>
                      </w:txbxContent>
                    </wps:txbx>
                    <wps:bodyPr wrap="square" lIns="0" tIns="0" rIns="0" bIns="0" upright="0">
                      <a:noAutofit/>
                    </wps:bodyPr>
                  </wps:wsp>
                </a:graphicData>
              </a:graphic>
            </wp:anchor>
          </w:drawing>
        </mc:Choice>
        <mc:Fallback>
          <w:pict>
            <v:shape id="_x0000_s1026" o:spid="_x0000_s1026" o:spt="202" type="#_x0000_t202" style="position:absolute;left:0pt;margin-top:-13.3pt;height:25.7pt;width:49.4pt;mso-position-horizontal:outside;mso-position-horizontal-relative:margin;z-index:251658240;mso-width-relative:page;mso-height-relative:page;" filled="f" stroked="f" coordsize="21600,21600" o:gfxdata="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2sAYLWAAAABgEAAA8AAAAAAAAAAQAgAAAAIgAAAGRycy9kb3ducmV2LnhtbFBLAQIU&#10;ABQAAAAIAIdO4kDnl3c4vAEAAFQDAAAOAAAAAAAAAAEAIAAAACUBAABkcnMvZTJvRG9jLnhtbFBL&#10;BQYAAAAABgAGAFkBAABTBQAAAAA=&#10;">
              <v:fill on="f" focussize="0,0"/>
              <v:stroke on="f"/>
              <v:imagedata o:title=""/>
              <o:lock v:ext="edit" aspectratio="f"/>
              <v:textbox inset="0mm,0mm,0mm,0mm">
                <w:txbxContent>
                  <w:p>
                    <w:pPr>
                      <w:snapToGrid w:val="0"/>
                      <w:jc w:val="center"/>
                      <w:rPr>
                        <w:rFonts w:hint="eastAsia" w:ascii="宋体" w:hAnsi="宋体" w:eastAsia="宋体" w:cs="宋体"/>
                        <w:sz w:val="28"/>
                        <w:szCs w:val="28"/>
                        <w:lang w:eastAsia="zh-CN"/>
                      </w:rPr>
                    </w:pPr>
                    <w:r>
                      <w:rPr>
                        <w:rFonts w:hint="eastAsia"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62DED"/>
    <w:rsid w:val="2DA62DED"/>
    <w:rsid w:val="3F4704F5"/>
    <w:rsid w:val="5471501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2022-02-11T10:25:00Z</dcterms:created>
  <dc:creator>Administrator</dc:creator>
  <cp:lastModifiedBy>Administrator</cp:lastModifiedBy>
  <cp:lastPrinted>2022-02-15T02:46:21Z</cp:lastPrinted>
  <dcterms:modified xsi:type="dcterms:W3CDTF">2022-02-18T10:02:16Z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